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2BB625"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A685BA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003338">
        <w:rPr>
          <w:rFonts w:ascii="GHEA Grapalat" w:hAnsi="GHEA Grapalat"/>
          <w:i w:val="0"/>
          <w:lang w:val="af-ZA"/>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03338">
        <w:rPr>
          <w:rFonts w:ascii="GHEA Grapalat" w:hAnsi="GHEA Grapalat"/>
          <w:i w:val="0"/>
          <w:lang w:val="af-ZA"/>
        </w:rPr>
        <w:t>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D007F1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w:t>
      </w:r>
      <w:r w:rsidR="00003338">
        <w:rPr>
          <w:rFonts w:ascii="GHEA Grapalat" w:hAnsi="GHEA Grapalat"/>
          <w:i w:val="0"/>
          <w:lang w:val="af-ZA"/>
        </w:rPr>
        <w:t>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12A7FEA9"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bookmarkStart w:id="1" w:name="_Hlk194331781"/>
      <w:r w:rsidRPr="009D3109">
        <w:rPr>
          <w:rFonts w:ascii="GHEA Grapalat" w:hAnsi="GHEA Grapalat"/>
          <w:color w:val="000000"/>
          <w:shd w:val="clear" w:color="auto" w:fill="FFFFFF"/>
          <w:lang w:val="af-ZA"/>
        </w:rPr>
        <w:t xml:space="preserve"> </w:t>
      </w:r>
      <w:bookmarkEnd w:id="1"/>
      <w:r w:rsidR="004D02C0" w:rsidRPr="004D02C0">
        <w:rPr>
          <w:rFonts w:ascii="GHEA Grapalat" w:hAnsi="GHEA Grapalat"/>
          <w:sz w:val="18"/>
          <w:szCs w:val="18"/>
          <w:lang w:val="pt-BR"/>
        </w:rPr>
        <w:t xml:space="preserve">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w:t>
      </w:r>
      <w:r w:rsidR="004D02C0">
        <w:rPr>
          <w:rFonts w:ascii="GHEA Grapalat" w:hAnsi="GHEA Grapalat"/>
          <w:sz w:val="18"/>
          <w:szCs w:val="18"/>
          <w:lang w:val="pt-BR"/>
        </w:rPr>
        <w:t xml:space="preserve"> </w:t>
      </w:r>
      <w:r w:rsidRPr="0093002B">
        <w:rPr>
          <w:rFonts w:ascii="GHEA Grapalat" w:hAnsi="GHEA Grapalat"/>
          <w:i w:val="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150D5254"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 -րդ օրվա ժամը </w:t>
      </w:r>
      <w:r>
        <w:rPr>
          <w:rFonts w:ascii="GHEA Grapalat" w:hAnsi="GHEA Grapalat"/>
          <w:i w:val="0"/>
          <w:u w:val="single"/>
          <w:lang w:val="af-ZA"/>
        </w:rPr>
        <w:t>1</w:t>
      </w:r>
      <w:r w:rsidR="004D02C0">
        <w:rPr>
          <w:rFonts w:ascii="GHEA Grapalat" w:hAnsi="GHEA Grapalat"/>
          <w:i w:val="0"/>
          <w:u w:val="single"/>
          <w:lang w:val="af-ZA"/>
        </w:rPr>
        <w:t>7</w:t>
      </w:r>
      <w:r>
        <w:rPr>
          <w:rFonts w:ascii="GHEA Grapalat" w:hAnsi="GHEA Grapalat"/>
          <w:i w:val="0"/>
          <w:u w:val="single"/>
          <w:lang w:val="af-ZA"/>
        </w:rPr>
        <w:t>,</w:t>
      </w:r>
      <w:r w:rsidR="00E463B6">
        <w:rPr>
          <w:rFonts w:ascii="GHEA Grapalat" w:hAnsi="GHEA Grapalat"/>
          <w:i w:val="0"/>
          <w:u w:val="single"/>
          <w:lang w:val="af-ZA"/>
        </w:rPr>
        <w:t>30</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45CD1EF4"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w:t>
      </w:r>
      <w:r w:rsidR="004D02C0">
        <w:rPr>
          <w:rFonts w:ascii="GHEA Grapalat" w:hAnsi="GHEA Grapalat"/>
          <w:i w:val="0"/>
          <w:lang w:val="af-ZA"/>
        </w:rPr>
        <w:t>7</w:t>
      </w:r>
      <w:r>
        <w:rPr>
          <w:rFonts w:ascii="GHEA Grapalat" w:hAnsi="GHEA Grapalat"/>
          <w:i w:val="0"/>
          <w:lang w:val="af-ZA"/>
        </w:rPr>
        <w:t>,</w:t>
      </w:r>
      <w:r w:rsidR="00E463B6">
        <w:rPr>
          <w:rFonts w:ascii="GHEA Grapalat" w:hAnsi="GHEA Grapalat"/>
          <w:i w:val="0"/>
          <w:lang w:val="af-ZA"/>
        </w:rPr>
        <w:t>30</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55B6107" w14:textId="77777777" w:rsidR="003E4DA6" w:rsidRPr="00E34CFF" w:rsidRDefault="003E4DA6" w:rsidP="00EF3662">
      <w:pPr>
        <w:pStyle w:val="aa"/>
        <w:spacing w:after="0"/>
        <w:ind w:firstLine="567"/>
        <w:jc w:val="right"/>
        <w:rPr>
          <w:rFonts w:ascii="GHEA Grapalat" w:hAnsi="GHEA Grapalat" w:cs="Sylfaen"/>
          <w:i/>
          <w:sz w:val="20"/>
          <w:szCs w:val="20"/>
          <w:lang w:val="af-ZA"/>
        </w:rPr>
      </w:pPr>
    </w:p>
    <w:p w14:paraId="400A08C9"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7F3D4DCD"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13B4C733" w14:textId="77777777" w:rsidR="00494AD5" w:rsidRDefault="00494AD5" w:rsidP="00EF3662">
      <w:pPr>
        <w:pStyle w:val="aa"/>
        <w:spacing w:after="0"/>
        <w:ind w:firstLine="567"/>
        <w:jc w:val="right"/>
        <w:rPr>
          <w:rFonts w:ascii="GHEA Grapalat" w:hAnsi="GHEA Grapalat" w:cs="Sylfaen"/>
          <w:i/>
          <w:sz w:val="20"/>
          <w:szCs w:val="20"/>
          <w:lang w:val="af-ZA"/>
        </w:rPr>
      </w:pPr>
    </w:p>
    <w:p w14:paraId="4EE4C22D" w14:textId="77777777" w:rsidR="00E92F96" w:rsidRDefault="00E92F96" w:rsidP="00EF3662">
      <w:pPr>
        <w:pStyle w:val="aa"/>
        <w:spacing w:after="0"/>
        <w:ind w:firstLine="567"/>
        <w:jc w:val="right"/>
        <w:rPr>
          <w:rFonts w:ascii="GHEA Grapalat" w:hAnsi="GHEA Grapalat" w:cs="Sylfaen"/>
          <w:i/>
          <w:sz w:val="20"/>
          <w:szCs w:val="20"/>
          <w:lang w:val="af-ZA"/>
        </w:rPr>
      </w:pPr>
    </w:p>
    <w:p w14:paraId="6C5C2FD3" w14:textId="77777777" w:rsidR="00E92F96" w:rsidRDefault="00E92F96" w:rsidP="00EF3662">
      <w:pPr>
        <w:pStyle w:val="aa"/>
        <w:spacing w:after="0"/>
        <w:ind w:firstLine="567"/>
        <w:jc w:val="right"/>
        <w:rPr>
          <w:rFonts w:ascii="GHEA Grapalat" w:hAnsi="GHEA Grapalat" w:cs="Sylfaen"/>
          <w:i/>
          <w:sz w:val="20"/>
          <w:szCs w:val="20"/>
          <w:lang w:val="af-ZA"/>
        </w:rPr>
      </w:pPr>
    </w:p>
    <w:p w14:paraId="49928247" w14:textId="77777777" w:rsidR="00E92F96" w:rsidRDefault="00E92F96" w:rsidP="00EF3662">
      <w:pPr>
        <w:pStyle w:val="aa"/>
        <w:spacing w:after="0"/>
        <w:ind w:firstLine="567"/>
        <w:jc w:val="right"/>
        <w:rPr>
          <w:rFonts w:ascii="GHEA Grapalat" w:hAnsi="GHEA Grapalat" w:cs="Sylfaen"/>
          <w:i/>
          <w:sz w:val="20"/>
          <w:szCs w:val="20"/>
          <w:lang w:val="af-ZA"/>
        </w:rPr>
      </w:pPr>
    </w:p>
    <w:p w14:paraId="5E768E68" w14:textId="77777777" w:rsidR="00E92F96" w:rsidRPr="00E34CFF" w:rsidRDefault="00E92F96" w:rsidP="00EF3662">
      <w:pPr>
        <w:pStyle w:val="aa"/>
        <w:spacing w:after="0"/>
        <w:ind w:firstLine="567"/>
        <w:jc w:val="right"/>
        <w:rPr>
          <w:rFonts w:ascii="GHEA Grapalat" w:hAnsi="GHEA Grapalat" w:cs="Sylfaen"/>
          <w:i/>
          <w:sz w:val="20"/>
          <w:szCs w:val="20"/>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8542DF6"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ԼՄԱՀ-ԳՀԱՇՁԲ-26/</w:t>
      </w:r>
      <w:r w:rsidR="00003338">
        <w:rPr>
          <w:rFonts w:ascii="GHEA Grapalat" w:hAnsi="GHEA Grapalat" w:cs="Sylfaen"/>
          <w:i/>
          <w:sz w:val="20"/>
          <w:szCs w:val="20"/>
          <w:u w:val="single"/>
          <w:lang w:val="af-ZA"/>
        </w:rPr>
        <w:t>9</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41C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C2EB03A"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92F96">
        <w:rPr>
          <w:rFonts w:ascii="GHEA Grapalat" w:hAnsi="GHEA Grapalat" w:cs="Times Armenian"/>
          <w:i/>
          <w:sz w:val="20"/>
          <w:szCs w:val="20"/>
          <w:lang w:val="af-ZA"/>
        </w:rPr>
        <w:t>փետրվարի</w:t>
      </w:r>
      <w:r w:rsidR="00B41C28">
        <w:rPr>
          <w:rFonts w:ascii="GHEA Grapalat" w:hAnsi="GHEA Grapalat" w:cs="Times Armenian"/>
          <w:i/>
          <w:sz w:val="20"/>
          <w:szCs w:val="20"/>
          <w:lang w:val="af-ZA"/>
        </w:rPr>
        <w:t xml:space="preserve"> </w:t>
      </w:r>
      <w:r w:rsidR="004D02C0">
        <w:rPr>
          <w:rFonts w:ascii="GHEA Grapalat" w:hAnsi="GHEA Grapalat" w:cs="Times Armenian"/>
          <w:i/>
          <w:sz w:val="20"/>
          <w:szCs w:val="20"/>
          <w:lang w:val="af-ZA"/>
        </w:rPr>
        <w:t>17</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6892E57" w:rsidR="00096865" w:rsidRPr="00B41C28" w:rsidRDefault="004D02C0" w:rsidP="00EF3662">
      <w:pPr>
        <w:pStyle w:val="aa"/>
        <w:ind w:right="-7"/>
        <w:jc w:val="center"/>
        <w:rPr>
          <w:rFonts w:ascii="GHEA Grapalat" w:hAnsi="GHEA Grapalat"/>
          <w:szCs w:val="22"/>
          <w:lang w:val="af-ZA"/>
        </w:rPr>
      </w:pPr>
      <w:proofErr w:type="gramStart"/>
      <w:r w:rsidRPr="004D02C0">
        <w:rPr>
          <w:rFonts w:ascii="GHEA Grapalat" w:hAnsi="GHEA Grapalat"/>
          <w:color w:val="000000"/>
          <w:shd w:val="clear" w:color="auto" w:fill="FFFFFF"/>
        </w:rPr>
        <w:t>ԱԼԱՎԵՐԴԻ</w:t>
      </w:r>
      <w:r w:rsidRPr="004D02C0">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ՀԱՄԱՅՆՔԻ</w:t>
      </w:r>
      <w:proofErr w:type="gramEnd"/>
      <w:r w:rsidRPr="004D02C0">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ԱԼԱՎԵՐԴԻ</w:t>
      </w:r>
      <w:r w:rsidRPr="004D02C0">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ՔԱՂԱՔԻ</w:t>
      </w:r>
      <w:r w:rsidRPr="004D02C0">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ՓՈՂՈՑՆԵՐԻ</w:t>
      </w:r>
      <w:r w:rsidRPr="004D02C0">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ՀԵՏԻՈՏՆԱՅԻՆ</w:t>
      </w:r>
      <w:r w:rsidRPr="004D02C0">
        <w:rPr>
          <w:rFonts w:ascii="GHEA Grapalat" w:hAnsi="GHEA Grapalat"/>
          <w:color w:val="000000"/>
          <w:shd w:val="clear" w:color="auto" w:fill="FFFFFF"/>
          <w:lang w:val="af-ZA"/>
        </w:rPr>
        <w:t xml:space="preserve"> </w:t>
      </w:r>
      <w:proofErr w:type="gramStart"/>
      <w:r w:rsidRPr="004D02C0">
        <w:rPr>
          <w:rFonts w:ascii="GHEA Grapalat" w:hAnsi="GHEA Grapalat"/>
          <w:color w:val="000000"/>
          <w:shd w:val="clear" w:color="auto" w:fill="FFFFFF"/>
        </w:rPr>
        <w:t>ԱՆՑՈՒՄՆԵՐԻ</w:t>
      </w:r>
      <w:r w:rsidRPr="004D02C0">
        <w:rPr>
          <w:rFonts w:ascii="GHEA Grapalat" w:hAnsi="GHEA Grapalat"/>
          <w:color w:val="000000"/>
          <w:shd w:val="clear" w:color="auto" w:fill="FFFFFF"/>
          <w:lang w:val="af-ZA"/>
        </w:rPr>
        <w:t xml:space="preserve"> ,</w:t>
      </w:r>
      <w:proofErr w:type="gramEnd"/>
      <w:r w:rsidRPr="004D02C0">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ՏԱՔՍԻՆԵՐԻ</w:t>
      </w:r>
      <w:r w:rsidRPr="004D02C0">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ՀԱՄԱՐ</w:t>
      </w:r>
      <w:r w:rsidRPr="004D02C0">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ՆԱԽԱՏԵՍՎԱԾ</w:t>
      </w:r>
      <w:r w:rsidRPr="004D02C0">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ԿԱՅԱՆԱՏԵՂԻՆԵՐԻ</w:t>
      </w:r>
      <w:r w:rsidRPr="004D02C0">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և</w:t>
      </w:r>
      <w:r w:rsidRPr="004D02C0">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ՀԱՍԱՐԱԿԱԿԱՆ</w:t>
      </w:r>
      <w:r w:rsidRPr="004D02C0">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ՏՐԱՆՍՊՈՐՏՆԵՐԻ</w:t>
      </w:r>
      <w:r w:rsidRPr="004D02C0">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ԿԱՆԳԱՌՆԵՐԻ</w:t>
      </w:r>
      <w:r w:rsidRPr="004D02C0">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ԳԾԱՆՇՄԱՆ</w:t>
      </w:r>
      <w:r w:rsidRPr="004D02C0">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ԱՇԽԱՏԱՆՔՆԵՐԻ</w:t>
      </w:r>
      <w:r w:rsidRPr="004D02C0">
        <w:rPr>
          <w:rFonts w:ascii="GHEA Grapalat" w:hAnsi="GHEA Grapalat"/>
          <w:color w:val="000000"/>
          <w:shd w:val="clear" w:color="auto" w:fill="FFFFFF"/>
          <w:lang w:val="af-ZA"/>
        </w:rPr>
        <w:t xml:space="preserve"> </w:t>
      </w:r>
      <w:r>
        <w:rPr>
          <w:rFonts w:ascii="GHEA Grapalat" w:hAnsi="GHEA Grapalat"/>
          <w:lang w:val="hy-AM"/>
        </w:rPr>
        <w:t xml:space="preserve">ՁԵՌՔ </w:t>
      </w:r>
      <w:proofErr w:type="gramStart"/>
      <w:r>
        <w:rPr>
          <w:rFonts w:ascii="GHEA Grapalat" w:hAnsi="GHEA Grapalat"/>
          <w:lang w:val="hy-AM"/>
        </w:rPr>
        <w:t>ԲԵՐՄԱՆ</w:t>
      </w:r>
      <w:r w:rsidRPr="009F7603">
        <w:rPr>
          <w:rFonts w:ascii="GHEA Grapalat" w:hAnsi="GHEA Grapalat"/>
          <w:lang w:val="hy-AM"/>
        </w:rPr>
        <w:t xml:space="preserve"> </w:t>
      </w:r>
      <w:r w:rsidRPr="0093002B">
        <w:rPr>
          <w:rFonts w:ascii="GHEA Grapalat" w:hAnsi="GHEA Grapalat"/>
          <w:lang w:val="af-ZA"/>
        </w:rPr>
        <w:t xml:space="preserve"> </w:t>
      </w:r>
      <w:r w:rsidRPr="0093002B">
        <w:rPr>
          <w:rFonts w:ascii="GHEA Grapalat" w:hAnsi="GHEA Grapalat" w:cs="Sylfaen"/>
        </w:rPr>
        <w:t>ՆՊԱՏԱԿՈՎ</w:t>
      </w:r>
      <w:proofErr w:type="gramEnd"/>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B41C28">
        <w:rPr>
          <w:rFonts w:ascii="GHEA Grapalat" w:hAnsi="GHEA Grapalat" w:cs="Sylfaen"/>
          <w:lang w:val="af-ZA"/>
        </w:rPr>
        <w:t xml:space="preserve"> </w:t>
      </w:r>
      <w:r>
        <w:rPr>
          <w:rFonts w:ascii="GHEA Grapalat" w:hAnsi="GHEA Grapalat" w:cs="Sylfaen"/>
          <w:lang w:val="af-ZA"/>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CE321BA" w:rsidR="00096865" w:rsidRPr="006C3B5E" w:rsidRDefault="004D02C0" w:rsidP="006C3B5E">
      <w:pPr>
        <w:ind w:firstLine="567"/>
        <w:jc w:val="center"/>
        <w:rPr>
          <w:rFonts w:ascii="GHEA Grapalat" w:hAnsi="GHEA Grapalat"/>
          <w:sz w:val="22"/>
          <w:szCs w:val="22"/>
          <w:lang w:val="af-ZA"/>
        </w:rPr>
      </w:pPr>
      <w:proofErr w:type="gramStart"/>
      <w:r w:rsidRPr="004D02C0">
        <w:rPr>
          <w:rFonts w:ascii="GHEA Grapalat" w:hAnsi="GHEA Grapalat"/>
          <w:color w:val="000000"/>
          <w:sz w:val="22"/>
          <w:szCs w:val="22"/>
          <w:shd w:val="clear" w:color="auto" w:fill="FFFFFF"/>
        </w:rPr>
        <w:t>Ալավերդի</w:t>
      </w:r>
      <w:r w:rsidRPr="004D02C0">
        <w:rPr>
          <w:rFonts w:ascii="GHEA Grapalat" w:hAnsi="GHEA Grapalat"/>
          <w:color w:val="000000"/>
          <w:sz w:val="22"/>
          <w:szCs w:val="22"/>
          <w:shd w:val="clear" w:color="auto" w:fill="FFFFFF"/>
          <w:lang w:val="af-ZA"/>
        </w:rPr>
        <w:t xml:space="preserve">  </w:t>
      </w:r>
      <w:r w:rsidRPr="004D02C0">
        <w:rPr>
          <w:rFonts w:ascii="GHEA Grapalat" w:hAnsi="GHEA Grapalat"/>
          <w:color w:val="000000"/>
          <w:sz w:val="22"/>
          <w:szCs w:val="22"/>
          <w:shd w:val="clear" w:color="auto" w:fill="FFFFFF"/>
        </w:rPr>
        <w:t>համայնքի</w:t>
      </w:r>
      <w:proofErr w:type="gramEnd"/>
      <w:r w:rsidRPr="004D02C0">
        <w:rPr>
          <w:rFonts w:ascii="GHEA Grapalat" w:hAnsi="GHEA Grapalat"/>
          <w:color w:val="000000"/>
          <w:sz w:val="22"/>
          <w:szCs w:val="22"/>
          <w:shd w:val="clear" w:color="auto" w:fill="FFFFFF"/>
          <w:lang w:val="af-ZA"/>
        </w:rPr>
        <w:t xml:space="preserve"> </w:t>
      </w:r>
      <w:r w:rsidRPr="004D02C0">
        <w:rPr>
          <w:rFonts w:ascii="GHEA Grapalat" w:hAnsi="GHEA Grapalat"/>
          <w:color w:val="000000"/>
          <w:sz w:val="22"/>
          <w:szCs w:val="22"/>
          <w:shd w:val="clear" w:color="auto" w:fill="FFFFFF"/>
        </w:rPr>
        <w:t>Ալավերդի</w:t>
      </w:r>
      <w:r w:rsidRPr="004D02C0">
        <w:rPr>
          <w:rFonts w:ascii="GHEA Grapalat" w:hAnsi="GHEA Grapalat"/>
          <w:color w:val="000000"/>
          <w:sz w:val="22"/>
          <w:szCs w:val="22"/>
          <w:shd w:val="clear" w:color="auto" w:fill="FFFFFF"/>
          <w:lang w:val="af-ZA"/>
        </w:rPr>
        <w:t xml:space="preserve"> </w:t>
      </w:r>
      <w:r w:rsidRPr="004D02C0">
        <w:rPr>
          <w:rFonts w:ascii="GHEA Grapalat" w:hAnsi="GHEA Grapalat"/>
          <w:color w:val="000000"/>
          <w:sz w:val="22"/>
          <w:szCs w:val="22"/>
          <w:shd w:val="clear" w:color="auto" w:fill="FFFFFF"/>
        </w:rPr>
        <w:t>քաղաքի</w:t>
      </w:r>
      <w:r w:rsidRPr="004D02C0">
        <w:rPr>
          <w:rFonts w:ascii="GHEA Grapalat" w:hAnsi="GHEA Grapalat"/>
          <w:color w:val="000000"/>
          <w:sz w:val="22"/>
          <w:szCs w:val="22"/>
          <w:shd w:val="clear" w:color="auto" w:fill="FFFFFF"/>
          <w:lang w:val="af-ZA"/>
        </w:rPr>
        <w:t xml:space="preserve"> </w:t>
      </w:r>
      <w:r w:rsidRPr="004D02C0">
        <w:rPr>
          <w:rFonts w:ascii="GHEA Grapalat" w:hAnsi="GHEA Grapalat"/>
          <w:color w:val="000000"/>
          <w:sz w:val="22"/>
          <w:szCs w:val="22"/>
          <w:shd w:val="clear" w:color="auto" w:fill="FFFFFF"/>
        </w:rPr>
        <w:t>փողոցների</w:t>
      </w:r>
      <w:r w:rsidRPr="004D02C0">
        <w:rPr>
          <w:rFonts w:ascii="GHEA Grapalat" w:hAnsi="GHEA Grapalat"/>
          <w:color w:val="000000"/>
          <w:sz w:val="22"/>
          <w:szCs w:val="22"/>
          <w:shd w:val="clear" w:color="auto" w:fill="FFFFFF"/>
          <w:lang w:val="af-ZA"/>
        </w:rPr>
        <w:t xml:space="preserve"> </w:t>
      </w:r>
      <w:r w:rsidRPr="004D02C0">
        <w:rPr>
          <w:rFonts w:ascii="GHEA Grapalat" w:hAnsi="GHEA Grapalat"/>
          <w:color w:val="000000"/>
          <w:sz w:val="22"/>
          <w:szCs w:val="22"/>
          <w:shd w:val="clear" w:color="auto" w:fill="FFFFFF"/>
        </w:rPr>
        <w:t>հետիոտնային</w:t>
      </w:r>
      <w:r w:rsidRPr="004D02C0">
        <w:rPr>
          <w:rFonts w:ascii="GHEA Grapalat" w:hAnsi="GHEA Grapalat"/>
          <w:color w:val="000000"/>
          <w:sz w:val="22"/>
          <w:szCs w:val="22"/>
          <w:shd w:val="clear" w:color="auto" w:fill="FFFFFF"/>
          <w:lang w:val="af-ZA"/>
        </w:rPr>
        <w:t xml:space="preserve"> </w:t>
      </w:r>
      <w:proofErr w:type="gramStart"/>
      <w:r w:rsidRPr="004D02C0">
        <w:rPr>
          <w:rFonts w:ascii="GHEA Grapalat" w:hAnsi="GHEA Grapalat"/>
          <w:color w:val="000000"/>
          <w:sz w:val="22"/>
          <w:szCs w:val="22"/>
          <w:shd w:val="clear" w:color="auto" w:fill="FFFFFF"/>
        </w:rPr>
        <w:t>անցումների</w:t>
      </w:r>
      <w:r w:rsidRPr="004D02C0">
        <w:rPr>
          <w:rFonts w:ascii="GHEA Grapalat" w:hAnsi="GHEA Grapalat"/>
          <w:color w:val="000000"/>
          <w:sz w:val="22"/>
          <w:szCs w:val="22"/>
          <w:shd w:val="clear" w:color="auto" w:fill="FFFFFF"/>
          <w:lang w:val="af-ZA"/>
        </w:rPr>
        <w:t xml:space="preserve"> ,</w:t>
      </w:r>
      <w:proofErr w:type="gramEnd"/>
      <w:r w:rsidRPr="004D02C0">
        <w:rPr>
          <w:rFonts w:ascii="GHEA Grapalat" w:hAnsi="GHEA Grapalat"/>
          <w:color w:val="000000"/>
          <w:sz w:val="22"/>
          <w:szCs w:val="22"/>
          <w:shd w:val="clear" w:color="auto" w:fill="FFFFFF"/>
          <w:lang w:val="af-ZA"/>
        </w:rPr>
        <w:t xml:space="preserve"> </w:t>
      </w:r>
      <w:r w:rsidRPr="004D02C0">
        <w:rPr>
          <w:rFonts w:ascii="GHEA Grapalat" w:hAnsi="GHEA Grapalat"/>
          <w:color w:val="000000"/>
          <w:sz w:val="22"/>
          <w:szCs w:val="22"/>
          <w:shd w:val="clear" w:color="auto" w:fill="FFFFFF"/>
        </w:rPr>
        <w:t>տաքսիների</w:t>
      </w:r>
      <w:r w:rsidRPr="004D02C0">
        <w:rPr>
          <w:rFonts w:ascii="GHEA Grapalat" w:hAnsi="GHEA Grapalat"/>
          <w:color w:val="000000"/>
          <w:sz w:val="22"/>
          <w:szCs w:val="22"/>
          <w:shd w:val="clear" w:color="auto" w:fill="FFFFFF"/>
          <w:lang w:val="af-ZA"/>
        </w:rPr>
        <w:t xml:space="preserve"> </w:t>
      </w:r>
      <w:r w:rsidRPr="004D02C0">
        <w:rPr>
          <w:rFonts w:ascii="GHEA Grapalat" w:hAnsi="GHEA Grapalat"/>
          <w:color w:val="000000"/>
          <w:sz w:val="22"/>
          <w:szCs w:val="22"/>
          <w:shd w:val="clear" w:color="auto" w:fill="FFFFFF"/>
        </w:rPr>
        <w:t>համար</w:t>
      </w:r>
      <w:r w:rsidRPr="004D02C0">
        <w:rPr>
          <w:rFonts w:ascii="GHEA Grapalat" w:hAnsi="GHEA Grapalat"/>
          <w:color w:val="000000"/>
          <w:sz w:val="22"/>
          <w:szCs w:val="22"/>
          <w:shd w:val="clear" w:color="auto" w:fill="FFFFFF"/>
          <w:lang w:val="af-ZA"/>
        </w:rPr>
        <w:t xml:space="preserve"> </w:t>
      </w:r>
      <w:r w:rsidRPr="004D02C0">
        <w:rPr>
          <w:rFonts w:ascii="GHEA Grapalat" w:hAnsi="GHEA Grapalat"/>
          <w:color w:val="000000"/>
          <w:sz w:val="22"/>
          <w:szCs w:val="22"/>
          <w:shd w:val="clear" w:color="auto" w:fill="FFFFFF"/>
        </w:rPr>
        <w:t>նախատեսված</w:t>
      </w:r>
      <w:r w:rsidRPr="004D02C0">
        <w:rPr>
          <w:rFonts w:ascii="GHEA Grapalat" w:hAnsi="GHEA Grapalat"/>
          <w:color w:val="000000"/>
          <w:sz w:val="22"/>
          <w:szCs w:val="22"/>
          <w:shd w:val="clear" w:color="auto" w:fill="FFFFFF"/>
          <w:lang w:val="af-ZA"/>
        </w:rPr>
        <w:t xml:space="preserve"> </w:t>
      </w:r>
      <w:r w:rsidRPr="004D02C0">
        <w:rPr>
          <w:rFonts w:ascii="GHEA Grapalat" w:hAnsi="GHEA Grapalat"/>
          <w:color w:val="000000"/>
          <w:sz w:val="22"/>
          <w:szCs w:val="22"/>
          <w:shd w:val="clear" w:color="auto" w:fill="FFFFFF"/>
        </w:rPr>
        <w:t>կայանատեղիների</w:t>
      </w:r>
      <w:r w:rsidRPr="004D02C0">
        <w:rPr>
          <w:rFonts w:ascii="GHEA Grapalat" w:hAnsi="GHEA Grapalat"/>
          <w:color w:val="000000"/>
          <w:sz w:val="22"/>
          <w:szCs w:val="22"/>
          <w:shd w:val="clear" w:color="auto" w:fill="FFFFFF"/>
          <w:lang w:val="af-ZA"/>
        </w:rPr>
        <w:t xml:space="preserve"> </w:t>
      </w:r>
      <w:r w:rsidRPr="004D02C0">
        <w:rPr>
          <w:rFonts w:ascii="GHEA Grapalat" w:hAnsi="GHEA Grapalat"/>
          <w:color w:val="000000"/>
          <w:sz w:val="22"/>
          <w:szCs w:val="22"/>
          <w:shd w:val="clear" w:color="auto" w:fill="FFFFFF"/>
        </w:rPr>
        <w:t>և</w:t>
      </w:r>
      <w:r w:rsidRPr="004D02C0">
        <w:rPr>
          <w:rFonts w:ascii="GHEA Grapalat" w:hAnsi="GHEA Grapalat"/>
          <w:color w:val="000000"/>
          <w:sz w:val="22"/>
          <w:szCs w:val="22"/>
          <w:shd w:val="clear" w:color="auto" w:fill="FFFFFF"/>
          <w:lang w:val="af-ZA"/>
        </w:rPr>
        <w:t xml:space="preserve"> </w:t>
      </w:r>
      <w:r w:rsidRPr="004D02C0">
        <w:rPr>
          <w:rFonts w:ascii="GHEA Grapalat" w:hAnsi="GHEA Grapalat"/>
          <w:color w:val="000000"/>
          <w:sz w:val="22"/>
          <w:szCs w:val="22"/>
          <w:shd w:val="clear" w:color="auto" w:fill="FFFFFF"/>
        </w:rPr>
        <w:t>հասարակական</w:t>
      </w:r>
      <w:r w:rsidRPr="004D02C0">
        <w:rPr>
          <w:rFonts w:ascii="GHEA Grapalat" w:hAnsi="GHEA Grapalat"/>
          <w:color w:val="000000"/>
          <w:sz w:val="22"/>
          <w:szCs w:val="22"/>
          <w:shd w:val="clear" w:color="auto" w:fill="FFFFFF"/>
          <w:lang w:val="af-ZA"/>
        </w:rPr>
        <w:t xml:space="preserve"> </w:t>
      </w:r>
      <w:r w:rsidRPr="004D02C0">
        <w:rPr>
          <w:rFonts w:ascii="GHEA Grapalat" w:hAnsi="GHEA Grapalat"/>
          <w:color w:val="000000"/>
          <w:sz w:val="22"/>
          <w:szCs w:val="22"/>
          <w:shd w:val="clear" w:color="auto" w:fill="FFFFFF"/>
        </w:rPr>
        <w:t>տրանսպորտների</w:t>
      </w:r>
      <w:r w:rsidRPr="004D02C0">
        <w:rPr>
          <w:rFonts w:ascii="GHEA Grapalat" w:hAnsi="GHEA Grapalat"/>
          <w:color w:val="000000"/>
          <w:sz w:val="22"/>
          <w:szCs w:val="22"/>
          <w:shd w:val="clear" w:color="auto" w:fill="FFFFFF"/>
          <w:lang w:val="af-ZA"/>
        </w:rPr>
        <w:t xml:space="preserve"> </w:t>
      </w:r>
      <w:r w:rsidRPr="004D02C0">
        <w:rPr>
          <w:rFonts w:ascii="GHEA Grapalat" w:hAnsi="GHEA Grapalat"/>
          <w:color w:val="000000"/>
          <w:sz w:val="22"/>
          <w:szCs w:val="22"/>
          <w:shd w:val="clear" w:color="auto" w:fill="FFFFFF"/>
        </w:rPr>
        <w:t>կանգառների</w:t>
      </w:r>
      <w:r w:rsidRPr="004D02C0">
        <w:rPr>
          <w:rFonts w:ascii="GHEA Grapalat" w:hAnsi="GHEA Grapalat"/>
          <w:color w:val="000000"/>
          <w:sz w:val="22"/>
          <w:szCs w:val="22"/>
          <w:shd w:val="clear" w:color="auto" w:fill="FFFFFF"/>
          <w:lang w:val="af-ZA"/>
        </w:rPr>
        <w:t xml:space="preserve"> </w:t>
      </w:r>
      <w:r w:rsidRPr="004D02C0">
        <w:rPr>
          <w:rFonts w:ascii="GHEA Grapalat" w:hAnsi="GHEA Grapalat"/>
          <w:color w:val="000000"/>
          <w:sz w:val="22"/>
          <w:szCs w:val="22"/>
          <w:shd w:val="clear" w:color="auto" w:fill="FFFFFF"/>
        </w:rPr>
        <w:t>գծանշման</w:t>
      </w:r>
      <w:r w:rsidRPr="004D02C0">
        <w:rPr>
          <w:rFonts w:ascii="GHEA Grapalat" w:hAnsi="GHEA Grapalat"/>
          <w:color w:val="000000"/>
          <w:sz w:val="22"/>
          <w:szCs w:val="22"/>
          <w:shd w:val="clear" w:color="auto" w:fill="FFFFFF"/>
          <w:lang w:val="af-ZA"/>
        </w:rPr>
        <w:t xml:space="preserve"> </w:t>
      </w:r>
      <w:r w:rsidRPr="004D02C0">
        <w:rPr>
          <w:rFonts w:ascii="GHEA Grapalat" w:hAnsi="GHEA Grapalat"/>
          <w:color w:val="000000"/>
          <w:sz w:val="22"/>
          <w:szCs w:val="22"/>
          <w:shd w:val="clear" w:color="auto" w:fill="FFFFFF"/>
        </w:rPr>
        <w:t>աշխատանքների</w:t>
      </w:r>
      <w:r w:rsidRPr="004D02C0">
        <w:rPr>
          <w:rFonts w:ascii="GHEA Grapalat" w:hAnsi="GHEA Grapalat"/>
          <w:color w:val="000000"/>
          <w:sz w:val="22"/>
          <w:szCs w:val="22"/>
          <w:shd w:val="clear" w:color="auto" w:fill="FFFFFF"/>
          <w:lang w:val="af-ZA"/>
        </w:rPr>
        <w:t xml:space="preserve"> </w:t>
      </w:r>
      <w:r w:rsidR="00E92F96" w:rsidRPr="006C3B5E">
        <w:rPr>
          <w:rFonts w:ascii="GHEA Grapalat" w:hAnsi="GHEA Grapalat"/>
          <w:sz w:val="22"/>
          <w:szCs w:val="22"/>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proofErr w:type="gramStart"/>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6D80A4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616EE">
        <w:rPr>
          <w:rFonts w:ascii="GHEA Grapalat" w:hAnsi="GHEA Grapalat" w:cs="Times Armenian"/>
          <w:sz w:val="20"/>
          <w:lang w:val="af-ZA"/>
        </w:rPr>
        <w:t>ԼՄԱՀ-ԳՀԱՇՁԲ-26/</w:t>
      </w:r>
      <w:r w:rsidR="003C2D3A">
        <w:rPr>
          <w:rFonts w:ascii="GHEA Grapalat" w:hAnsi="GHEA Grapalat" w:cs="Times Armenian"/>
          <w:sz w:val="20"/>
          <w:lang w:val="af-ZA"/>
        </w:rPr>
        <w:t>9</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616EE">
        <w:rPr>
          <w:rFonts w:ascii="GHEA Grapalat" w:hAnsi="GHEA Grapalat" w:cs="Sylfaen"/>
          <w:sz w:val="20"/>
        </w:rPr>
        <w:t>Ալավերդու</w:t>
      </w:r>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2A89932"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494AD5">
        <w:rPr>
          <w:rFonts w:ascii="GHEA Grapalat" w:hAnsi="GHEA Grapalat" w:cs="Sylfaen"/>
          <w:i w:val="0"/>
        </w:rPr>
        <w:t>Գնման</w:t>
      </w:r>
      <w:r w:rsidR="00096865" w:rsidRPr="00494AD5">
        <w:rPr>
          <w:rFonts w:ascii="GHEA Grapalat" w:hAnsi="GHEA Grapalat" w:cs="Sylfaen"/>
          <w:i w:val="0"/>
          <w:lang w:val="af-ZA"/>
        </w:rPr>
        <w:t xml:space="preserve"> </w:t>
      </w:r>
      <w:r w:rsidR="00096865" w:rsidRPr="00494AD5">
        <w:rPr>
          <w:rFonts w:ascii="GHEA Grapalat" w:hAnsi="GHEA Grapalat" w:cs="Sylfaen"/>
          <w:i w:val="0"/>
        </w:rPr>
        <w:t>առարկա</w:t>
      </w:r>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proofErr w:type="gramStart"/>
      <w:r w:rsidR="00096865" w:rsidRPr="00494AD5">
        <w:rPr>
          <w:rFonts w:ascii="GHEA Grapalat" w:hAnsi="GHEA Grapalat" w:cs="Sylfaen"/>
          <w:i w:val="0"/>
        </w:rPr>
        <w:t>հանդիսանում</w:t>
      </w:r>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proofErr w:type="gramEnd"/>
      <w:r w:rsidR="00A56088" w:rsidRPr="00494AD5">
        <w:rPr>
          <w:rFonts w:ascii="GHEA Grapalat" w:hAnsi="GHEA Grapalat" w:cs="Sylfaen"/>
          <w:i w:val="0"/>
          <w:lang w:val="af-ZA"/>
        </w:rPr>
        <w:t>Ալավերդու համայնքի</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կարիքների</w:t>
      </w:r>
      <w:r w:rsidR="00096865" w:rsidRPr="00494AD5">
        <w:rPr>
          <w:rFonts w:ascii="GHEA Grapalat" w:hAnsi="GHEA Grapalat" w:cs="Times Armenian"/>
          <w:i w:val="0"/>
          <w:lang w:val="af-ZA"/>
        </w:rPr>
        <w:t xml:space="preserve"> </w:t>
      </w:r>
      <w:r w:rsidR="00096865" w:rsidRPr="00494AD5">
        <w:rPr>
          <w:rFonts w:ascii="GHEA Grapalat" w:hAnsi="GHEA Grapalat" w:cs="Sylfaen"/>
          <w:i w:val="0"/>
        </w:rPr>
        <w:t>համար</w:t>
      </w:r>
      <w:r w:rsidR="00096865" w:rsidRPr="00494AD5">
        <w:rPr>
          <w:rFonts w:ascii="GHEA Grapalat" w:hAnsi="GHEA Grapalat" w:cs="Times Armenian"/>
          <w:i w:val="0"/>
          <w:lang w:val="af-ZA"/>
        </w:rPr>
        <w:t xml:space="preserve">` </w:t>
      </w:r>
      <w:r w:rsidR="00A76C15" w:rsidRPr="00494AD5">
        <w:rPr>
          <w:rFonts w:ascii="GHEA Grapalat" w:hAnsi="GHEA Grapalat"/>
          <w:i w:val="0"/>
          <w:lang w:val="af-ZA"/>
        </w:rPr>
        <w:t>«</w:t>
      </w:r>
      <w:r w:rsidR="00A56088" w:rsidRPr="00494AD5">
        <w:rPr>
          <w:rFonts w:ascii="GHEA Grapalat" w:hAnsi="GHEA Grapalat"/>
          <w:i w:val="0"/>
          <w:color w:val="000000"/>
          <w:shd w:val="clear" w:color="auto" w:fill="FFFFFF"/>
        </w:rPr>
        <w:t xml:space="preserve"> </w:t>
      </w:r>
      <w:proofErr w:type="gramStart"/>
      <w:r w:rsidR="004D02C0" w:rsidRPr="004D02C0">
        <w:rPr>
          <w:rFonts w:ascii="GHEA Grapalat" w:hAnsi="GHEA Grapalat"/>
          <w:i w:val="0"/>
          <w:color w:val="000000"/>
          <w:shd w:val="clear" w:color="auto" w:fill="FFFFFF"/>
        </w:rPr>
        <w:t>Ալավերդի  համայնքի</w:t>
      </w:r>
      <w:proofErr w:type="gramEnd"/>
      <w:r w:rsidR="004D02C0" w:rsidRPr="004D02C0">
        <w:rPr>
          <w:rFonts w:ascii="GHEA Grapalat" w:hAnsi="GHEA Grapalat"/>
          <w:i w:val="0"/>
          <w:color w:val="000000"/>
          <w:shd w:val="clear" w:color="auto" w:fill="FFFFFF"/>
        </w:rPr>
        <w:t xml:space="preserve"> Ալավերդի քաղաքի փողոցների հետիոտնային </w:t>
      </w:r>
      <w:proofErr w:type="gramStart"/>
      <w:r w:rsidR="004D02C0" w:rsidRPr="004D02C0">
        <w:rPr>
          <w:rFonts w:ascii="GHEA Grapalat" w:hAnsi="GHEA Grapalat"/>
          <w:i w:val="0"/>
          <w:color w:val="000000"/>
          <w:shd w:val="clear" w:color="auto" w:fill="FFFFFF"/>
        </w:rPr>
        <w:t>անցումների ,</w:t>
      </w:r>
      <w:proofErr w:type="gramEnd"/>
      <w:r w:rsidR="004D02C0" w:rsidRPr="004D02C0">
        <w:rPr>
          <w:rFonts w:ascii="GHEA Grapalat" w:hAnsi="GHEA Grapalat"/>
          <w:i w:val="0"/>
          <w:color w:val="000000"/>
          <w:shd w:val="clear" w:color="auto" w:fill="FFFFFF"/>
        </w:rPr>
        <w:t xml:space="preserve"> տաքսիների համար նախատեսված կայանատեղիների և հասարակական տրանսպորտների կանգառների գծանշման աշխատանքների </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ձեռքբերումը</w:t>
      </w:r>
      <w:r w:rsidR="00816505" w:rsidRPr="00494AD5">
        <w:rPr>
          <w:rFonts w:ascii="GHEA Grapalat" w:hAnsi="GHEA Grapalat"/>
          <w:i w:val="0"/>
        </w:rPr>
        <w:t xml:space="preserve"> (այսուհետ` նաև ա</w:t>
      </w:r>
      <w:r w:rsidR="003812AE" w:rsidRPr="00494AD5">
        <w:rPr>
          <w:rFonts w:ascii="GHEA Grapalat" w:hAnsi="GHEA Grapalat"/>
          <w:i w:val="0"/>
        </w:rPr>
        <w:t>շխատանք</w:t>
      </w:r>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որոնք</w:t>
      </w:r>
      <w:r w:rsidR="00096865" w:rsidRPr="00494AD5">
        <w:rPr>
          <w:rFonts w:ascii="GHEA Grapalat" w:hAnsi="GHEA Grapalat"/>
          <w:i w:val="0"/>
          <w:lang w:val="af-ZA"/>
        </w:rPr>
        <w:t xml:space="preserve"> </w:t>
      </w:r>
      <w:proofErr w:type="gramStart"/>
      <w:r w:rsidR="00096865" w:rsidRPr="00494AD5">
        <w:rPr>
          <w:rFonts w:ascii="GHEA Grapalat" w:hAnsi="GHEA Grapalat"/>
          <w:i w:val="0"/>
        </w:rPr>
        <w:t>խմբավորված</w:t>
      </w:r>
      <w:r w:rsidR="00096865" w:rsidRPr="00494AD5">
        <w:rPr>
          <w:rFonts w:ascii="GHEA Grapalat" w:hAnsi="GHEA Grapalat"/>
          <w:i w:val="0"/>
          <w:lang w:val="af-ZA"/>
        </w:rPr>
        <w:t xml:space="preserve">  </w:t>
      </w:r>
      <w:r w:rsidR="00096865" w:rsidRPr="00494AD5">
        <w:rPr>
          <w:rFonts w:ascii="GHEA Grapalat" w:hAnsi="GHEA Grapalat"/>
          <w:i w:val="0"/>
        </w:rPr>
        <w:t>են</w:t>
      </w:r>
      <w:proofErr w:type="gramEnd"/>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A56088" w:rsidRPr="00494AD5">
        <w:rPr>
          <w:rFonts w:ascii="GHEA Grapalat" w:hAnsi="GHEA Grapalat"/>
          <w:i w:val="0"/>
        </w:rPr>
        <w:t>1</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չափաբաժ</w:t>
      </w:r>
      <w:r w:rsidR="00494AD5">
        <w:rPr>
          <w:rFonts w:ascii="GHEA Grapalat" w:hAnsi="GHEA Grapalat" w:cs="Sylfaen"/>
          <w:i w:val="0"/>
          <w:lang w:val="hy-AM"/>
        </w:rPr>
        <w:t>ն</w:t>
      </w:r>
      <w:r w:rsidR="00753E6E" w:rsidRPr="00494AD5">
        <w:rPr>
          <w:rFonts w:ascii="GHEA Grapalat" w:hAnsi="GHEA Grapalat" w:cs="Sylfaen"/>
          <w:i w:val="0"/>
        </w:rPr>
        <w:t>ում</w:t>
      </w:r>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4B78165" w:rsidR="000812F9" w:rsidRPr="00F43187" w:rsidRDefault="004D02C0" w:rsidP="000812F9">
            <w:pPr>
              <w:pStyle w:val="23"/>
              <w:spacing w:line="240" w:lineRule="auto"/>
              <w:ind w:firstLine="0"/>
              <w:jc w:val="center"/>
              <w:rPr>
                <w:rFonts w:ascii="GHEA Grapalat" w:hAnsi="GHEA Grapalat"/>
                <w:sz w:val="16"/>
                <w:lang w:val="en-US"/>
              </w:rPr>
            </w:pPr>
            <w:r>
              <w:rPr>
                <w:rFonts w:ascii="GHEA Grapalat" w:hAnsi="GHEA Grapalat"/>
                <w:sz w:val="16"/>
                <w:lang w:val="en-US"/>
              </w:rPr>
              <w:t>2029000</w:t>
            </w:r>
          </w:p>
        </w:tc>
        <w:tc>
          <w:tcPr>
            <w:tcW w:w="6948" w:type="dxa"/>
            <w:vAlign w:val="center"/>
          </w:tcPr>
          <w:p w14:paraId="30ABAB0F" w14:textId="22EAB043" w:rsidR="000812F9" w:rsidRPr="0093002B" w:rsidRDefault="004D02C0" w:rsidP="00EF3662">
            <w:pPr>
              <w:pStyle w:val="23"/>
              <w:spacing w:line="240" w:lineRule="auto"/>
              <w:ind w:firstLine="0"/>
              <w:rPr>
                <w:rFonts w:ascii="GHEA Grapalat" w:hAnsi="GHEA Grapalat"/>
                <w:u w:val="single"/>
                <w:vertAlign w:val="subscript"/>
              </w:rPr>
            </w:pPr>
            <w:r w:rsidRPr="004D02C0">
              <w:rPr>
                <w:rFonts w:ascii="GHEA Grapalat" w:hAnsi="GHEA Grapalat"/>
                <w:color w:val="000000"/>
                <w:shd w:val="clear" w:color="auto" w:fill="FFFFFF"/>
              </w:rPr>
              <w:t>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12DD07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w:t>
      </w:r>
      <w:r w:rsidR="004D02C0">
        <w:rPr>
          <w:rFonts w:ascii="GHEA Grapalat" w:hAnsi="GHEA Grapalat" w:cs="Sylfaen"/>
          <w:sz w:val="24"/>
          <w:szCs w:val="24"/>
          <w:lang w:val="hy-AM"/>
        </w:rPr>
        <w:t>7</w:t>
      </w:r>
      <w:r w:rsidR="00F43187" w:rsidRPr="00F43187">
        <w:rPr>
          <w:rFonts w:ascii="Microsoft JhengHei" w:eastAsia="Microsoft JhengHei" w:hAnsi="Microsoft JhengHei" w:cs="Microsoft JhengHei"/>
          <w:sz w:val="24"/>
          <w:szCs w:val="24"/>
          <w:lang w:val="hy-AM"/>
        </w:rPr>
        <w:t>․</w:t>
      </w:r>
      <w:r w:rsidR="00E463B6">
        <w:rPr>
          <w:rFonts w:ascii="GHEA Grapalat" w:hAnsi="GHEA Grapalat" w:cs="Sylfaen"/>
          <w:sz w:val="24"/>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CE4DC93" w14:textId="77777777" w:rsidR="00F43187" w:rsidRDefault="00F43187" w:rsidP="00EF3662">
      <w:pPr>
        <w:ind w:firstLine="567"/>
        <w:jc w:val="center"/>
        <w:rPr>
          <w:rFonts w:ascii="GHEA Grapalat" w:hAnsi="GHEA Grapalat"/>
          <w:b/>
          <w:sz w:val="20"/>
          <w:lang w:val="af-ZA"/>
        </w:rPr>
      </w:pP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FCB7F7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43187">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43187" w:rsidRPr="00F43187">
        <w:rPr>
          <w:rFonts w:ascii="GHEA Grapalat" w:hAnsi="GHEA Grapalat" w:cs="Sylfaen"/>
          <w:sz w:val="24"/>
          <w:szCs w:val="24"/>
        </w:rPr>
        <w:t>1</w:t>
      </w:r>
      <w:r w:rsidR="000028F0">
        <w:rPr>
          <w:rFonts w:ascii="GHEA Grapalat" w:hAnsi="GHEA Grapalat" w:cs="Sylfaen"/>
          <w:sz w:val="24"/>
          <w:szCs w:val="24"/>
        </w:rPr>
        <w:t>7</w:t>
      </w:r>
      <w:r w:rsidR="00F43187">
        <w:rPr>
          <w:rFonts w:ascii="Microsoft JhengHei" w:eastAsia="Microsoft JhengHei" w:hAnsi="Microsoft JhengHei" w:cs="Microsoft JhengHei"/>
          <w:sz w:val="24"/>
          <w:szCs w:val="24"/>
        </w:rPr>
        <w:t>․</w:t>
      </w:r>
      <w:r w:rsidR="00E463B6">
        <w:rPr>
          <w:rFonts w:ascii="Microsoft JhengHei" w:eastAsia="Microsoft JhengHei" w:hAnsi="Microsoft JhengHei" w:cs="Microsoft JhengHei"/>
          <w:sz w:val="24"/>
          <w:szCs w:val="24"/>
        </w:rPr>
        <w:t>30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lastRenderedPageBreak/>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0AC11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6"/>
          <w:rFonts w:ascii="GHEA Grapalat" w:hAnsi="GHEA Grapalat" w:cs="Sylfaen"/>
          <w:sz w:val="20"/>
          <w:lang w:val="hy-AM"/>
        </w:rPr>
        <w:footnoteReference w:id="6"/>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43A78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4F0257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F9352F">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14FB4838" w14:textId="28FC5E1F" w:rsidR="00F9352F" w:rsidRP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6EEF4A7"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w:t>
      </w:r>
      <w:r w:rsidR="00003338">
        <w:rPr>
          <w:rFonts w:ascii="GHEA Grapalat" w:hAnsi="GHEA Grapalat"/>
          <w:sz w:val="24"/>
          <w:szCs w:val="24"/>
          <w:lang w:val="af-ZA"/>
        </w:rPr>
        <w:t>9</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A77969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w:t>
      </w:r>
      <w:r w:rsidR="00003338">
        <w:rPr>
          <w:rFonts w:ascii="GHEA Grapalat" w:hAnsi="GHEA Grapalat"/>
          <w:lang w:val="es-ES"/>
        </w:rPr>
        <w:t>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CEF211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proofErr w:type="gramStart"/>
      <w:r w:rsidR="00003338">
        <w:rPr>
          <w:rFonts w:ascii="GHEA Grapalat" w:hAnsi="GHEA Grapalat" w:cs="Arial"/>
          <w:sz w:val="20"/>
          <w:szCs w:val="20"/>
          <w:lang w:val="es-ES"/>
        </w:rPr>
        <w:t>9</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1902F0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w:t>
      </w:r>
      <w:r w:rsidR="00003338">
        <w:rPr>
          <w:rFonts w:ascii="GHEA Grapalat" w:hAnsi="GHEA Grapalat"/>
          <w:lang w:val="es-ES"/>
        </w:rPr>
        <w:t>9</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78FCA95"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003338">
        <w:rPr>
          <w:rFonts w:ascii="GHEA Grapalat" w:hAnsi="GHEA Grapalat"/>
          <w:sz w:val="24"/>
          <w:szCs w:val="24"/>
          <w:lang w:val="hy-AM"/>
        </w:rPr>
        <w:t>9</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B396B1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w:t>
      </w:r>
      <w:r w:rsidR="00003338">
        <w:rPr>
          <w:rFonts w:ascii="GHEA Grapalat" w:hAnsi="GHEA Grapalat" w:cs="Arial"/>
          <w:sz w:val="20"/>
          <w:szCs w:val="20"/>
          <w:lang w:val="es-ES"/>
        </w:rPr>
        <w:t>9</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9B7B80E"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003338">
        <w:rPr>
          <w:rFonts w:ascii="GHEA Grapalat" w:hAnsi="GHEA Grapalat"/>
          <w:sz w:val="24"/>
          <w:szCs w:val="24"/>
          <w:lang w:val="hy-AM"/>
        </w:rPr>
        <w:t>9</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463B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463B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93002B">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33BDEFC"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003338">
        <w:rPr>
          <w:rFonts w:ascii="GHEA Grapalat" w:hAnsi="GHEA Grapalat"/>
          <w:sz w:val="24"/>
          <w:szCs w:val="24"/>
          <w:lang w:val="hy-AM"/>
        </w:rPr>
        <w:t>9</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7FCECC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w:t>
      </w:r>
      <w:r w:rsidR="00003338">
        <w:rPr>
          <w:rFonts w:ascii="GHEA Grapalat" w:hAnsi="GHEA Grapalat" w:cs="Arial"/>
          <w:sz w:val="20"/>
          <w:szCs w:val="20"/>
          <w:lang w:val="es-ES"/>
        </w:rPr>
        <w:t>9</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0333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0333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00333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00333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06D18967"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sidR="00003338">
        <w:rPr>
          <w:rFonts w:ascii="GHEA Grapalat" w:hAnsi="GHEA Grapalat"/>
          <w:b/>
          <w:lang w:val="es-ES"/>
        </w:rPr>
        <w:t>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77777777"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proofErr w:type="gramEnd"/>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003338" w14:paraId="01B44C6B" w14:textId="77777777" w:rsidTr="00F364D7">
        <w:tc>
          <w:tcPr>
            <w:tcW w:w="1611" w:type="dxa"/>
          </w:tcPr>
          <w:p w14:paraId="1E3BCBAB" w14:textId="77777777" w:rsidR="00E34CFF" w:rsidRPr="00CB0C48" w:rsidRDefault="00E34CFF" w:rsidP="00F364D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F364D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F364D7">
        <w:tc>
          <w:tcPr>
            <w:tcW w:w="1611" w:type="dxa"/>
            <w:shd w:val="clear" w:color="auto" w:fill="999999"/>
          </w:tcPr>
          <w:p w14:paraId="7CE459B1"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003338" w14:paraId="62224E2A" w14:textId="77777777" w:rsidTr="00F364D7">
        <w:tc>
          <w:tcPr>
            <w:tcW w:w="1611" w:type="dxa"/>
            <w:vAlign w:val="center"/>
          </w:tcPr>
          <w:p w14:paraId="67D67927" w14:textId="77777777" w:rsidR="00E34CFF" w:rsidRPr="00CB0C48" w:rsidRDefault="00E34CFF" w:rsidP="00F364D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29F2C953" w14:textId="1FDB7E82" w:rsidR="00E34CFF" w:rsidRPr="00D15048" w:rsidRDefault="000E6896" w:rsidP="00F364D7">
            <w:pPr>
              <w:pStyle w:val="23"/>
              <w:ind w:firstLine="0"/>
              <w:jc w:val="left"/>
              <w:rPr>
                <w:rFonts w:ascii="GHEA Grapalat" w:hAnsi="GHEA Grapalat"/>
                <w:iCs/>
                <w:sz w:val="18"/>
                <w:szCs w:val="18"/>
                <w:lang w:val="hy-AM"/>
              </w:rPr>
            </w:pPr>
            <w:r w:rsidRPr="000E6896">
              <w:rPr>
                <w:rFonts w:ascii="GHEA Grapalat" w:hAnsi="GHEA Grapalat"/>
                <w:iCs/>
                <w:sz w:val="18"/>
                <w:szCs w:val="18"/>
                <w:lang w:val="hy-AM"/>
              </w:rPr>
              <w:t>տրանսպորտային ուղիներ(ավտոմոբիլային ճանապարհներ,երկաթուղային գծեր և օդանավակայաններ, արհեստական կառուցվածքներ՝ կամուրջներ թունելներ ,ուղեանցեր , էստակադաներ , հենապատեր և այլն) 2- րդ դաս</w:t>
            </w:r>
          </w:p>
        </w:tc>
      </w:tr>
      <w:bookmarkEnd w:id="21"/>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6C5F35F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7CF0029" w:rsidR="007862B1" w:rsidRPr="0093002B" w:rsidRDefault="003C4C17"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003338">
        <w:rPr>
          <w:rFonts w:ascii="GHEA Grapalat" w:hAnsi="GHEA Grapalat"/>
          <w:sz w:val="24"/>
          <w:szCs w:val="24"/>
          <w:lang w:val="hy-AM"/>
        </w:rPr>
        <w:t>9</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0D0F28E2" w:rsidR="007862B1" w:rsidRPr="0093002B" w:rsidRDefault="003C4C1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B6FD05F"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0A033AB2"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ԼՄԱՀ-ԳՀԱՇՁԲ-26/</w:t>
      </w:r>
      <w:r w:rsidR="00003338">
        <w:rPr>
          <w:rFonts w:ascii="GHEA Grapalat" w:hAnsi="GHEA Grapalat" w:cs="GHEA Grapalat"/>
          <w:sz w:val="20"/>
          <w:szCs w:val="20"/>
          <w:u w:val="single"/>
          <w:lang w:val="pt-BR"/>
        </w:rPr>
        <w:t>9</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5E5754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3C4C17">
              <w:rPr>
                <w:rFonts w:ascii="GHEA Grapalat" w:hAnsi="GHEA Grapalat" w:cs="Arial"/>
                <w:sz w:val="20"/>
                <w:szCs w:val="20"/>
              </w:rPr>
              <w:t>Ալավերդու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D4CF50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F1888">
              <w:rPr>
                <w:rFonts w:ascii="GHEA Grapalat" w:hAnsi="GHEA Grapalat" w:cs="Arial"/>
                <w:sz w:val="20"/>
                <w:szCs w:val="20"/>
              </w:rPr>
              <w:t>06967886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01CD7F2" w:rsidR="00595213" w:rsidRPr="004F1888" w:rsidRDefault="00595213" w:rsidP="00CB0ADE">
            <w:pPr>
              <w:rPr>
                <w:rFonts w:ascii="Sylfaen" w:eastAsia="Microsoft YaHei" w:hAnsi="Sylfaen" w:cs="Microsoft YaHei"/>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4F1888">
              <w:rPr>
                <w:rFonts w:ascii="GHEA Grapalat" w:hAnsi="GHEA Grapalat" w:cs="Arial"/>
                <w:sz w:val="20"/>
                <w:szCs w:val="20"/>
              </w:rPr>
              <w:t>ՀՀ ՖԻՆ</w:t>
            </w:r>
            <w:r w:rsidR="004F1888">
              <w:rPr>
                <w:rFonts w:ascii="Microsoft JhengHei" w:eastAsia="Microsoft JhengHei" w:hAnsi="Microsoft JhengHei" w:cs="Microsoft JhengHei"/>
                <w:sz w:val="20"/>
                <w:szCs w:val="20"/>
              </w:rPr>
              <w:t>․</w:t>
            </w:r>
            <w:r w:rsidR="004F1888">
              <w:rPr>
                <w:rFonts w:ascii="Sylfaen" w:eastAsia="Microsoft JhengHei" w:hAnsi="Sylfaen" w:cs="Microsoft JhengHei"/>
                <w:sz w:val="20"/>
                <w:szCs w:val="20"/>
              </w:rPr>
              <w:t>ՆԱԽ</w:t>
            </w:r>
            <w:r w:rsidR="004F1888">
              <w:rPr>
                <w:rFonts w:ascii="Microsoft YaHei" w:eastAsia="Microsoft YaHei" w:hAnsi="Microsoft YaHei" w:cs="Microsoft YaHei"/>
                <w:sz w:val="20"/>
                <w:szCs w:val="20"/>
              </w:rPr>
              <w:t>․</w:t>
            </w:r>
            <w:r w:rsidR="004F1888">
              <w:rPr>
                <w:rFonts w:ascii="Sylfaen" w:eastAsia="Microsoft YaHei" w:hAnsi="Sylfaen" w:cs="Microsoft YaHei"/>
                <w:sz w:val="20"/>
                <w:szCs w:val="20"/>
              </w:rPr>
              <w:t>ԳՈՐԾ</w:t>
            </w:r>
            <w:r w:rsidR="004F1888">
              <w:rPr>
                <w:rFonts w:ascii="Microsoft YaHei" w:eastAsia="Microsoft YaHei" w:hAnsi="Microsoft YaHei" w:cs="Microsoft YaHei"/>
                <w:sz w:val="20"/>
                <w:szCs w:val="20"/>
              </w:rPr>
              <w:t xml:space="preserve">․ </w:t>
            </w:r>
            <w:r w:rsidR="004F1888">
              <w:rPr>
                <w:rFonts w:ascii="Sylfaen" w:eastAsia="Microsoft YaHei" w:hAnsi="Sylfaen" w:cs="Microsoft YaHei"/>
                <w:sz w:val="20"/>
                <w:szCs w:val="20"/>
              </w:rPr>
              <w:t>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2C323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sidR="004F1888">
              <w:rPr>
                <w:rFonts w:ascii="GHEA Grapalat" w:hAnsi="GHEA Grapalat" w:cs="Arial"/>
                <w:sz w:val="20"/>
                <w:szCs w:val="20"/>
              </w:rPr>
              <w:t xml:space="preserve"> 900265121104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0333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0333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0333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0333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0333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E6F8D4F" w14:textId="62359CD6" w:rsidR="00927C52" w:rsidRDefault="00631658" w:rsidP="004B628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30D125D7" w14:textId="62A57D1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6CCBAC4"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003338">
        <w:rPr>
          <w:rFonts w:ascii="GHEA Grapalat" w:hAnsi="GHEA Grapalat" w:cs="Sylfaen"/>
          <w:b/>
          <w:lang w:val="hy-AM"/>
        </w:rPr>
        <w:t>9</w:t>
      </w:r>
      <w:r w:rsidR="00631658" w:rsidRPr="0093002B">
        <w:rPr>
          <w:rFonts w:ascii="GHEA Grapalat" w:hAnsi="GHEA Grapalat" w:cs="Sylfaen"/>
          <w:b/>
          <w:lang w:val="hy-AM"/>
        </w:rPr>
        <w:t xml:space="preserve">  ծածկագրով</w:t>
      </w:r>
    </w:p>
    <w:p w14:paraId="27174007" w14:textId="7F65BF3D"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32F097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C7DDE6B"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ԼՄԱՀ-ԳՀԱՇՁԲ-26/</w:t>
      </w:r>
      <w:r w:rsidR="00003338">
        <w:rPr>
          <w:rFonts w:ascii="GHEA Grapalat" w:hAnsi="GHEA Grapalat" w:cs="GHEA Grapalat"/>
          <w:sz w:val="20"/>
          <w:szCs w:val="20"/>
          <w:u w:val="single"/>
          <w:lang w:val="pt-BR"/>
        </w:rPr>
        <w:t>9</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FAB82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F1888">
              <w:rPr>
                <w:rFonts w:ascii="GHEA Grapalat" w:hAnsi="GHEA Grapalat" w:cs="Arial"/>
                <w:sz w:val="20"/>
                <w:szCs w:val="20"/>
              </w:rPr>
              <w:t xml:space="preserve"> Ալավերդու համայնքապետարանը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F188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D46952"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4F188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D6076C"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icrosoft JhengHei" w:eastAsia="Microsoft JhengHei" w:hAnsi="Microsoft JhengHei" w:cs="Microsoft JhengHei"/>
                <w:sz w:val="20"/>
                <w:szCs w:val="20"/>
              </w:rPr>
              <w:t>․</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 xml:space="preserve">․ </w:t>
            </w:r>
            <w:r>
              <w:rPr>
                <w:rFonts w:ascii="Sylfaen" w:eastAsia="Microsoft YaHei" w:hAnsi="Sylfaen" w:cs="Microsoft YaHei"/>
                <w:sz w:val="20"/>
                <w:szCs w:val="20"/>
              </w:rPr>
              <w:t>ՎԱՐՉՈՒԹՅՈՒՆ</w:t>
            </w:r>
          </w:p>
        </w:tc>
      </w:tr>
      <w:tr w:rsidR="004F188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86C7C6"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Pr>
                <w:rFonts w:ascii="GHEA Grapalat" w:hAnsi="GHEA Grapalat" w:cs="Arial"/>
                <w:sz w:val="20"/>
                <w:szCs w:val="20"/>
              </w:rPr>
              <w:t xml:space="preserve"> 900265121104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0333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0333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0333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0333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0333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33473B2" w14:textId="7F7883BD" w:rsidR="00B93472" w:rsidRPr="0093002B" w:rsidRDefault="00334B2F" w:rsidP="004F1888">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5445AAE"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003338">
        <w:rPr>
          <w:rFonts w:ascii="GHEA Grapalat" w:hAnsi="GHEA Grapalat" w:cs="Sylfaen"/>
          <w:b/>
          <w:lang w:val="hy-AM"/>
        </w:rPr>
        <w:t>9</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26F9E711" w:rsidR="00F02279" w:rsidRPr="0093002B" w:rsidRDefault="00C42748" w:rsidP="00F02279">
      <w:pPr>
        <w:ind w:left="-142" w:firstLine="142"/>
        <w:jc w:val="center"/>
        <w:rPr>
          <w:rFonts w:ascii="GHEA Grapalat" w:hAnsi="GHEA Grapalat"/>
          <w:b/>
          <w:sz w:val="20"/>
          <w:szCs w:val="20"/>
          <w:lang w:val="es-ES"/>
        </w:rPr>
      </w:pPr>
      <w:r w:rsidRPr="00C42748">
        <w:rPr>
          <w:rFonts w:ascii="GHEA Grapalat" w:hAnsi="GHEA Grapalat" w:cs="Sylfaen"/>
          <w:b/>
          <w:sz w:val="20"/>
          <w:szCs w:val="20"/>
          <w:lang w:val="pt-BR"/>
        </w:rPr>
        <w:t xml:space="preserve">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w:t>
      </w:r>
      <w:r w:rsidR="000243F4" w:rsidRPr="0093002B">
        <w:rPr>
          <w:rFonts w:ascii="GHEA Grapalat" w:hAnsi="GHEA Grapalat" w:cs="Sylfaen"/>
          <w:b/>
          <w:sz w:val="20"/>
          <w:szCs w:val="20"/>
          <w:lang w:val="pt-BR"/>
        </w:rPr>
        <w:t>ԿԱՏԱՐՄԱՆ</w:t>
      </w:r>
    </w:p>
    <w:p w14:paraId="7B025988" w14:textId="6AE6CB7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58C78BE"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w:t>
      </w:r>
      <w:r w:rsidR="00003338">
        <w:rPr>
          <w:rFonts w:ascii="GHEA Grapalat" w:hAnsi="GHEA Grapalat"/>
          <w:b/>
          <w:sz w:val="20"/>
          <w:szCs w:val="20"/>
          <w:u w:val="single"/>
          <w:lang w:val="es-ES"/>
        </w:rPr>
        <w:t>9</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proofErr w:type="gramStart"/>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proofErr w:type="gramEnd"/>
      <w:r w:rsidRPr="0093002B">
        <w:rPr>
          <w:rFonts w:ascii="GHEA Grapalat" w:hAnsi="GHEA Grapalat"/>
          <w:u w:val="single"/>
          <w:lang w:val="hy-AM"/>
        </w:rPr>
        <w:t xml:space="preserve">   </w:t>
      </w:r>
      <w:proofErr w:type="gramStart"/>
      <w:r w:rsidRPr="0093002B">
        <w:rPr>
          <w:rFonts w:ascii="GHEA Grapalat" w:hAnsi="GHEA Grapalat"/>
          <w:u w:val="single"/>
          <w:lang w:val="hy-AM"/>
        </w:rPr>
        <w:t xml:space="preserve">  </w:t>
      </w:r>
      <w:r w:rsidRPr="0093002B">
        <w:rPr>
          <w:rFonts w:ascii="GHEA Grapalat" w:hAnsi="GHEA Grapalat"/>
          <w:lang w:val="hy-AM"/>
        </w:rPr>
        <w:t>»</w:t>
      </w:r>
      <w:proofErr w:type="gramEnd"/>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930EA54"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r w:rsidR="00C42748" w:rsidRPr="00C42748">
        <w:rPr>
          <w:rFonts w:ascii="GHEA Grapalat" w:hAnsi="GHEA Grapalat"/>
          <w:color w:val="000000"/>
          <w:sz w:val="20"/>
          <w:szCs w:val="20"/>
          <w:shd w:val="clear" w:color="auto" w:fill="FFFFFF"/>
        </w:rPr>
        <w:t>Ալավերդի</w:t>
      </w:r>
      <w:r w:rsidR="00C42748" w:rsidRPr="00C42748">
        <w:rPr>
          <w:rFonts w:ascii="GHEA Grapalat" w:hAnsi="GHEA Grapalat"/>
          <w:color w:val="000000"/>
          <w:sz w:val="20"/>
          <w:szCs w:val="20"/>
          <w:shd w:val="clear" w:color="auto" w:fill="FFFFFF"/>
          <w:lang w:val="es-ES"/>
        </w:rPr>
        <w:t xml:space="preserve">  </w:t>
      </w:r>
      <w:r w:rsidR="00C42748" w:rsidRPr="00C42748">
        <w:rPr>
          <w:rFonts w:ascii="GHEA Grapalat" w:hAnsi="GHEA Grapalat"/>
          <w:color w:val="000000"/>
          <w:sz w:val="20"/>
          <w:szCs w:val="20"/>
          <w:shd w:val="clear" w:color="auto" w:fill="FFFFFF"/>
        </w:rPr>
        <w:t>համայնքի</w:t>
      </w:r>
      <w:r w:rsidR="00C42748" w:rsidRPr="00C42748">
        <w:rPr>
          <w:rFonts w:ascii="GHEA Grapalat" w:hAnsi="GHEA Grapalat"/>
          <w:color w:val="000000"/>
          <w:sz w:val="20"/>
          <w:szCs w:val="20"/>
          <w:shd w:val="clear" w:color="auto" w:fill="FFFFFF"/>
          <w:lang w:val="es-ES"/>
        </w:rPr>
        <w:t xml:space="preserve"> </w:t>
      </w:r>
      <w:r w:rsidR="00C42748" w:rsidRPr="00C42748">
        <w:rPr>
          <w:rFonts w:ascii="GHEA Grapalat" w:hAnsi="GHEA Grapalat"/>
          <w:color w:val="000000"/>
          <w:sz w:val="20"/>
          <w:szCs w:val="20"/>
          <w:shd w:val="clear" w:color="auto" w:fill="FFFFFF"/>
        </w:rPr>
        <w:t>Ալավերդի</w:t>
      </w:r>
      <w:r w:rsidR="00C42748" w:rsidRPr="00C42748">
        <w:rPr>
          <w:rFonts w:ascii="GHEA Grapalat" w:hAnsi="GHEA Grapalat"/>
          <w:color w:val="000000"/>
          <w:sz w:val="20"/>
          <w:szCs w:val="20"/>
          <w:shd w:val="clear" w:color="auto" w:fill="FFFFFF"/>
          <w:lang w:val="es-ES"/>
        </w:rPr>
        <w:t xml:space="preserve"> </w:t>
      </w:r>
      <w:r w:rsidR="00C42748" w:rsidRPr="00C42748">
        <w:rPr>
          <w:rFonts w:ascii="GHEA Grapalat" w:hAnsi="GHEA Grapalat"/>
          <w:color w:val="000000"/>
          <w:sz w:val="20"/>
          <w:szCs w:val="20"/>
          <w:shd w:val="clear" w:color="auto" w:fill="FFFFFF"/>
        </w:rPr>
        <w:t>քաղաքի</w:t>
      </w:r>
      <w:r w:rsidR="00C42748" w:rsidRPr="00C42748">
        <w:rPr>
          <w:rFonts w:ascii="GHEA Grapalat" w:hAnsi="GHEA Grapalat"/>
          <w:color w:val="000000"/>
          <w:sz w:val="20"/>
          <w:szCs w:val="20"/>
          <w:shd w:val="clear" w:color="auto" w:fill="FFFFFF"/>
          <w:lang w:val="es-ES"/>
        </w:rPr>
        <w:t xml:space="preserve"> </w:t>
      </w:r>
      <w:r w:rsidR="00C42748" w:rsidRPr="00C42748">
        <w:rPr>
          <w:rFonts w:ascii="GHEA Grapalat" w:hAnsi="GHEA Grapalat"/>
          <w:color w:val="000000"/>
          <w:sz w:val="20"/>
          <w:szCs w:val="20"/>
          <w:shd w:val="clear" w:color="auto" w:fill="FFFFFF"/>
        </w:rPr>
        <w:t>փողոցների</w:t>
      </w:r>
      <w:r w:rsidR="00C42748" w:rsidRPr="00C42748">
        <w:rPr>
          <w:rFonts w:ascii="GHEA Grapalat" w:hAnsi="GHEA Grapalat"/>
          <w:color w:val="000000"/>
          <w:sz w:val="20"/>
          <w:szCs w:val="20"/>
          <w:shd w:val="clear" w:color="auto" w:fill="FFFFFF"/>
          <w:lang w:val="es-ES"/>
        </w:rPr>
        <w:t xml:space="preserve"> </w:t>
      </w:r>
      <w:r w:rsidR="00C42748" w:rsidRPr="00C42748">
        <w:rPr>
          <w:rFonts w:ascii="GHEA Grapalat" w:hAnsi="GHEA Grapalat"/>
          <w:color w:val="000000"/>
          <w:sz w:val="20"/>
          <w:szCs w:val="20"/>
          <w:shd w:val="clear" w:color="auto" w:fill="FFFFFF"/>
        </w:rPr>
        <w:t>հետիոտնային</w:t>
      </w:r>
      <w:r w:rsidR="00C42748" w:rsidRPr="00C42748">
        <w:rPr>
          <w:rFonts w:ascii="GHEA Grapalat" w:hAnsi="GHEA Grapalat"/>
          <w:color w:val="000000"/>
          <w:sz w:val="20"/>
          <w:szCs w:val="20"/>
          <w:shd w:val="clear" w:color="auto" w:fill="FFFFFF"/>
          <w:lang w:val="es-ES"/>
        </w:rPr>
        <w:t xml:space="preserve"> </w:t>
      </w:r>
      <w:r w:rsidR="00C42748" w:rsidRPr="00C42748">
        <w:rPr>
          <w:rFonts w:ascii="GHEA Grapalat" w:hAnsi="GHEA Grapalat"/>
          <w:color w:val="000000"/>
          <w:sz w:val="20"/>
          <w:szCs w:val="20"/>
          <w:shd w:val="clear" w:color="auto" w:fill="FFFFFF"/>
        </w:rPr>
        <w:t>անցումների</w:t>
      </w:r>
      <w:r w:rsidR="00C42748" w:rsidRPr="00C42748">
        <w:rPr>
          <w:rFonts w:ascii="GHEA Grapalat" w:hAnsi="GHEA Grapalat"/>
          <w:color w:val="000000"/>
          <w:sz w:val="20"/>
          <w:szCs w:val="20"/>
          <w:shd w:val="clear" w:color="auto" w:fill="FFFFFF"/>
          <w:lang w:val="es-ES"/>
        </w:rPr>
        <w:t xml:space="preserve"> , </w:t>
      </w:r>
      <w:r w:rsidR="00C42748" w:rsidRPr="00C42748">
        <w:rPr>
          <w:rFonts w:ascii="GHEA Grapalat" w:hAnsi="GHEA Grapalat"/>
          <w:color w:val="000000"/>
          <w:sz w:val="20"/>
          <w:szCs w:val="20"/>
          <w:shd w:val="clear" w:color="auto" w:fill="FFFFFF"/>
        </w:rPr>
        <w:t>տաքսիների</w:t>
      </w:r>
      <w:r w:rsidR="00C42748" w:rsidRPr="00C42748">
        <w:rPr>
          <w:rFonts w:ascii="GHEA Grapalat" w:hAnsi="GHEA Grapalat"/>
          <w:color w:val="000000"/>
          <w:sz w:val="20"/>
          <w:szCs w:val="20"/>
          <w:shd w:val="clear" w:color="auto" w:fill="FFFFFF"/>
          <w:lang w:val="es-ES"/>
        </w:rPr>
        <w:t xml:space="preserve"> </w:t>
      </w:r>
      <w:r w:rsidR="00C42748" w:rsidRPr="00C42748">
        <w:rPr>
          <w:rFonts w:ascii="GHEA Grapalat" w:hAnsi="GHEA Grapalat"/>
          <w:color w:val="000000"/>
          <w:sz w:val="20"/>
          <w:szCs w:val="20"/>
          <w:shd w:val="clear" w:color="auto" w:fill="FFFFFF"/>
        </w:rPr>
        <w:t>համար</w:t>
      </w:r>
      <w:r w:rsidR="00C42748" w:rsidRPr="00C42748">
        <w:rPr>
          <w:rFonts w:ascii="GHEA Grapalat" w:hAnsi="GHEA Grapalat"/>
          <w:color w:val="000000"/>
          <w:sz w:val="20"/>
          <w:szCs w:val="20"/>
          <w:shd w:val="clear" w:color="auto" w:fill="FFFFFF"/>
          <w:lang w:val="es-ES"/>
        </w:rPr>
        <w:t xml:space="preserve"> </w:t>
      </w:r>
      <w:r w:rsidR="00C42748" w:rsidRPr="00C42748">
        <w:rPr>
          <w:rFonts w:ascii="GHEA Grapalat" w:hAnsi="GHEA Grapalat"/>
          <w:color w:val="000000"/>
          <w:sz w:val="20"/>
          <w:szCs w:val="20"/>
          <w:shd w:val="clear" w:color="auto" w:fill="FFFFFF"/>
        </w:rPr>
        <w:t>նախատեսված</w:t>
      </w:r>
      <w:r w:rsidR="00C42748" w:rsidRPr="00C42748">
        <w:rPr>
          <w:rFonts w:ascii="GHEA Grapalat" w:hAnsi="GHEA Grapalat"/>
          <w:color w:val="000000"/>
          <w:sz w:val="20"/>
          <w:szCs w:val="20"/>
          <w:shd w:val="clear" w:color="auto" w:fill="FFFFFF"/>
          <w:lang w:val="es-ES"/>
        </w:rPr>
        <w:t xml:space="preserve"> </w:t>
      </w:r>
      <w:r w:rsidR="00C42748" w:rsidRPr="00C42748">
        <w:rPr>
          <w:rFonts w:ascii="GHEA Grapalat" w:hAnsi="GHEA Grapalat"/>
          <w:color w:val="000000"/>
          <w:sz w:val="20"/>
          <w:szCs w:val="20"/>
          <w:shd w:val="clear" w:color="auto" w:fill="FFFFFF"/>
        </w:rPr>
        <w:t>կայանատեղիների</w:t>
      </w:r>
      <w:r w:rsidR="00C42748" w:rsidRPr="00C42748">
        <w:rPr>
          <w:rFonts w:ascii="GHEA Grapalat" w:hAnsi="GHEA Grapalat"/>
          <w:color w:val="000000"/>
          <w:sz w:val="20"/>
          <w:szCs w:val="20"/>
          <w:shd w:val="clear" w:color="auto" w:fill="FFFFFF"/>
          <w:lang w:val="es-ES"/>
        </w:rPr>
        <w:t xml:space="preserve"> </w:t>
      </w:r>
      <w:r w:rsidR="00C42748" w:rsidRPr="00C42748">
        <w:rPr>
          <w:rFonts w:ascii="GHEA Grapalat" w:hAnsi="GHEA Grapalat"/>
          <w:color w:val="000000"/>
          <w:sz w:val="20"/>
          <w:szCs w:val="20"/>
          <w:shd w:val="clear" w:color="auto" w:fill="FFFFFF"/>
        </w:rPr>
        <w:t>և</w:t>
      </w:r>
      <w:r w:rsidR="00C42748" w:rsidRPr="00C42748">
        <w:rPr>
          <w:rFonts w:ascii="GHEA Grapalat" w:hAnsi="GHEA Grapalat"/>
          <w:color w:val="000000"/>
          <w:sz w:val="20"/>
          <w:szCs w:val="20"/>
          <w:shd w:val="clear" w:color="auto" w:fill="FFFFFF"/>
          <w:lang w:val="es-ES"/>
        </w:rPr>
        <w:t xml:space="preserve"> </w:t>
      </w:r>
      <w:r w:rsidR="00C42748" w:rsidRPr="00C42748">
        <w:rPr>
          <w:rFonts w:ascii="GHEA Grapalat" w:hAnsi="GHEA Grapalat"/>
          <w:color w:val="000000"/>
          <w:sz w:val="20"/>
          <w:szCs w:val="20"/>
          <w:shd w:val="clear" w:color="auto" w:fill="FFFFFF"/>
        </w:rPr>
        <w:t>հասարակական</w:t>
      </w:r>
      <w:r w:rsidR="00C42748" w:rsidRPr="00C42748">
        <w:rPr>
          <w:rFonts w:ascii="GHEA Grapalat" w:hAnsi="GHEA Grapalat"/>
          <w:color w:val="000000"/>
          <w:sz w:val="20"/>
          <w:szCs w:val="20"/>
          <w:shd w:val="clear" w:color="auto" w:fill="FFFFFF"/>
          <w:lang w:val="es-ES"/>
        </w:rPr>
        <w:t xml:space="preserve"> </w:t>
      </w:r>
      <w:r w:rsidR="00C42748" w:rsidRPr="00C42748">
        <w:rPr>
          <w:rFonts w:ascii="GHEA Grapalat" w:hAnsi="GHEA Grapalat"/>
          <w:color w:val="000000"/>
          <w:sz w:val="20"/>
          <w:szCs w:val="20"/>
          <w:shd w:val="clear" w:color="auto" w:fill="FFFFFF"/>
        </w:rPr>
        <w:t>տրանսպորտների</w:t>
      </w:r>
      <w:r w:rsidR="00C42748" w:rsidRPr="00C42748">
        <w:rPr>
          <w:rFonts w:ascii="GHEA Grapalat" w:hAnsi="GHEA Grapalat"/>
          <w:color w:val="000000"/>
          <w:sz w:val="20"/>
          <w:szCs w:val="20"/>
          <w:shd w:val="clear" w:color="auto" w:fill="FFFFFF"/>
          <w:lang w:val="es-ES"/>
        </w:rPr>
        <w:t xml:space="preserve"> </w:t>
      </w:r>
      <w:r w:rsidR="00C42748" w:rsidRPr="00C42748">
        <w:rPr>
          <w:rFonts w:ascii="GHEA Grapalat" w:hAnsi="GHEA Grapalat"/>
          <w:color w:val="000000"/>
          <w:sz w:val="20"/>
          <w:szCs w:val="20"/>
          <w:shd w:val="clear" w:color="auto" w:fill="FFFFFF"/>
        </w:rPr>
        <w:t>կանգառների</w:t>
      </w:r>
      <w:r w:rsidR="00C42748" w:rsidRPr="00C42748">
        <w:rPr>
          <w:rFonts w:ascii="GHEA Grapalat" w:hAnsi="GHEA Grapalat"/>
          <w:color w:val="000000"/>
          <w:sz w:val="20"/>
          <w:szCs w:val="20"/>
          <w:shd w:val="clear" w:color="auto" w:fill="FFFFFF"/>
          <w:lang w:val="es-ES"/>
        </w:rPr>
        <w:t xml:space="preserve"> </w:t>
      </w:r>
      <w:r w:rsidR="00C42748" w:rsidRPr="00C42748">
        <w:rPr>
          <w:rFonts w:ascii="GHEA Grapalat" w:hAnsi="GHEA Grapalat"/>
          <w:color w:val="000000"/>
          <w:sz w:val="20"/>
          <w:szCs w:val="20"/>
          <w:shd w:val="clear" w:color="auto" w:fill="FFFFFF"/>
        </w:rPr>
        <w:t>գծանշման</w:t>
      </w:r>
      <w:r w:rsidR="00C42748" w:rsidRPr="00C42748">
        <w:rPr>
          <w:rFonts w:ascii="GHEA Grapalat" w:hAnsi="GHEA Grapalat"/>
          <w:color w:val="000000"/>
          <w:sz w:val="20"/>
          <w:szCs w:val="20"/>
          <w:shd w:val="clear" w:color="auto" w:fill="FFFFFF"/>
          <w:lang w:val="es-ES"/>
        </w:rPr>
        <w:t xml:space="preserve"> </w:t>
      </w:r>
      <w:r w:rsidR="00C42748" w:rsidRPr="00C42748">
        <w:rPr>
          <w:rFonts w:ascii="GHEA Grapalat" w:hAnsi="GHEA Grapalat"/>
          <w:color w:val="000000"/>
          <w:sz w:val="20"/>
          <w:szCs w:val="20"/>
          <w:shd w:val="clear" w:color="auto" w:fill="FFFFFF"/>
        </w:rPr>
        <w:t>աշխատանքների</w:t>
      </w:r>
      <w:r w:rsidR="00C42748" w:rsidRPr="00C42748">
        <w:rPr>
          <w:rFonts w:ascii="GHEA Grapalat" w:hAnsi="GHEA Grapalat"/>
          <w:color w:val="000000"/>
          <w:sz w:val="20"/>
          <w:szCs w:val="20"/>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w:t>
      </w:r>
      <w:r w:rsidR="00C42748">
        <w:rPr>
          <w:rFonts w:ascii="GHEA Grapalat" w:hAnsi="GHEA Grapalat" w:cs="Tahoma"/>
          <w:sz w:val="20"/>
          <w:szCs w:val="20"/>
          <w:lang w:val="hy-AM"/>
        </w:rPr>
        <w:t>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5E94B70"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 xml:space="preserve">պայմանագրի կնքման օրից </w:t>
      </w:r>
      <w:r w:rsidR="00C42748">
        <w:rPr>
          <w:rFonts w:ascii="GHEA Grapalat" w:hAnsi="GHEA Grapalat" w:cs="Times Armenian"/>
          <w:sz w:val="18"/>
          <w:szCs w:val="18"/>
          <w:lang w:val="es-ES"/>
        </w:rPr>
        <w:t>30</w:t>
      </w:r>
      <w:r w:rsidR="004B6282" w:rsidRPr="004B6282">
        <w:rPr>
          <w:rFonts w:ascii="GHEA Grapalat" w:hAnsi="GHEA Grapalat" w:cs="Times Armenian"/>
          <w:sz w:val="18"/>
          <w:szCs w:val="18"/>
          <w:lang w:val="es-ES"/>
        </w:rPr>
        <w:t xml:space="preserve"> օրացուցային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1526"/>
        <w:gridCol w:w="3933"/>
        <w:gridCol w:w="2632"/>
      </w:tblGrid>
      <w:tr w:rsidR="00820B46" w:rsidRPr="00003338" w14:paraId="401753D8" w14:textId="77777777" w:rsidTr="009F3234">
        <w:tc>
          <w:tcPr>
            <w:tcW w:w="1526" w:type="dxa"/>
          </w:tcPr>
          <w:p w14:paraId="2E497E75"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5485160F"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0AC2933"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7B544A6"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003338" w14:paraId="195ED364" w14:textId="77777777" w:rsidTr="009F3234">
        <w:tc>
          <w:tcPr>
            <w:tcW w:w="1526" w:type="dxa"/>
          </w:tcPr>
          <w:p w14:paraId="59F86081"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89B294E"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638C5326"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003338" w14:paraId="4CF199D1" w14:textId="77777777" w:rsidTr="009F3234">
        <w:tc>
          <w:tcPr>
            <w:tcW w:w="1526" w:type="dxa"/>
          </w:tcPr>
          <w:p w14:paraId="65E05D19"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6B6063A4" w14:textId="77777777" w:rsidR="00820B46" w:rsidRPr="008F6902" w:rsidRDefault="00820B46" w:rsidP="009F3234">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BDB896E"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342EBB"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003338" w14:paraId="36828D38" w14:textId="77777777" w:rsidTr="009F3234">
        <w:tc>
          <w:tcPr>
            <w:tcW w:w="1526" w:type="dxa"/>
          </w:tcPr>
          <w:p w14:paraId="6BA6D79E"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AAAA96D" w14:textId="77777777" w:rsidR="00820B46" w:rsidRPr="008F6902" w:rsidRDefault="00820B46" w:rsidP="009F3234">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032C37F"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820B46" w:rsidRPr="00003338" w14:paraId="58185205" w14:textId="77777777" w:rsidTr="009F3234">
        <w:tc>
          <w:tcPr>
            <w:tcW w:w="1526" w:type="dxa"/>
          </w:tcPr>
          <w:p w14:paraId="49706C05"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78ECD966"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15D193D"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B9E0450"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003338" w14:paraId="30CFC4F9" w14:textId="77777777" w:rsidTr="009F3234">
        <w:tc>
          <w:tcPr>
            <w:tcW w:w="1526" w:type="dxa"/>
          </w:tcPr>
          <w:p w14:paraId="380F654E"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1AE32DC"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52E1ED60"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05C5258"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1064387" w14:textId="77777777" w:rsidR="00137BFF" w:rsidRDefault="00137BFF" w:rsidP="00CA24B0">
      <w:pPr>
        <w:pStyle w:val="af4"/>
        <w:shd w:val="clear" w:color="auto" w:fill="FFFFFF"/>
        <w:spacing w:before="0" w:beforeAutospacing="0" w:after="0" w:afterAutospacing="0"/>
        <w:ind w:firstLine="375"/>
        <w:jc w:val="both"/>
        <w:rPr>
          <w:rFonts w:ascii="GHEA Grapalat" w:hAnsi="GHEA Grapalat"/>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93002B">
        <w:rPr>
          <w:rFonts w:ascii="GHEA Grapalat" w:hAnsi="GHEA Grapalat" w:cs="Sylfaen"/>
          <w:sz w:val="20"/>
          <w:szCs w:val="20"/>
          <w:lang w:val="hy-AM"/>
        </w:rPr>
        <w:lastRenderedPageBreak/>
        <w:t>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3403DB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w:t>
      </w:r>
      <w:r w:rsidR="003E4DA6">
        <w:rPr>
          <w:rFonts w:ascii="GHEA Grapalat" w:hAnsi="GHEA Grapalat" w:cs="Times Armenian"/>
          <w:sz w:val="20"/>
          <w:szCs w:val="20"/>
          <w:lang w:val="hy-AM"/>
        </w:rPr>
        <w:t>8</w:t>
      </w:r>
      <w:r w:rsidRPr="0093002B">
        <w:rPr>
          <w:rFonts w:ascii="GHEA Grapalat" w:hAnsi="GHEA Grapalat" w:cs="Times Armenian"/>
          <w:sz w:val="20"/>
          <w:szCs w:val="20"/>
          <w:lang w:val="hy-AM"/>
        </w:rPr>
        <w:t xml:space="preserve">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Default="00F02279" w:rsidP="00F02279">
      <w:pPr>
        <w:jc w:val="center"/>
        <w:rPr>
          <w:rFonts w:ascii="GHEA Grapalat" w:hAnsi="GHEA Grapalat"/>
          <w:b/>
          <w:lang w:val="hy-AM"/>
        </w:rPr>
      </w:pPr>
    </w:p>
    <w:p w14:paraId="62DF98A2" w14:textId="4EAC6146" w:rsidR="00562001" w:rsidRPr="00562001" w:rsidRDefault="00562001" w:rsidP="00F02279">
      <w:pPr>
        <w:jc w:val="center"/>
        <w:rPr>
          <w:rFonts w:ascii="GHEA Grapalat" w:hAnsi="GHEA Grapalat"/>
          <w:bCs/>
          <w:sz w:val="20"/>
          <w:szCs w:val="20"/>
          <w:lang w:val="hy-AM"/>
        </w:rPr>
      </w:pPr>
      <w:r w:rsidRPr="00562001">
        <w:rPr>
          <w:rFonts w:ascii="GHEA Grapalat" w:hAnsi="GHEA Grapalat"/>
          <w:bCs/>
          <w:sz w:val="20"/>
          <w:szCs w:val="20"/>
          <w:lang w:val="hy-AM"/>
        </w:rPr>
        <w:t>ԾԱՎԱԼԱԹԵՐԹ-ՆԱԽԱՀԱՇԻՎ</w:t>
      </w:r>
    </w:p>
    <w:p w14:paraId="1B68DF17" w14:textId="77777777" w:rsidR="00562001" w:rsidRPr="00562001" w:rsidRDefault="00562001" w:rsidP="00F02279">
      <w:pPr>
        <w:jc w:val="center"/>
        <w:rPr>
          <w:rFonts w:ascii="GHEA Grapalat" w:hAnsi="GHEA Grapalat"/>
          <w:bCs/>
          <w:sz w:val="20"/>
          <w:szCs w:val="20"/>
          <w:lang w:val="hy-AM"/>
        </w:rPr>
      </w:pPr>
    </w:p>
    <w:p w14:paraId="6DC798FE" w14:textId="77777777" w:rsidR="00F02279" w:rsidRPr="0093002B" w:rsidRDefault="00F02279" w:rsidP="00F02279">
      <w:pPr>
        <w:ind w:firstLine="567"/>
        <w:jc w:val="right"/>
        <w:rPr>
          <w:rFonts w:ascii="GHEA Grapalat" w:hAnsi="GHEA Grapalat"/>
          <w:i/>
          <w:lang w:val="pt-BR"/>
        </w:rPr>
      </w:pPr>
    </w:p>
    <w:tbl>
      <w:tblPr>
        <w:tblW w:w="9456" w:type="dxa"/>
        <w:tblLook w:val="04A0" w:firstRow="1" w:lastRow="0" w:firstColumn="1" w:lastColumn="0" w:noHBand="0" w:noVBand="1"/>
      </w:tblPr>
      <w:tblGrid>
        <w:gridCol w:w="630"/>
        <w:gridCol w:w="4380"/>
        <w:gridCol w:w="1220"/>
        <w:gridCol w:w="1320"/>
        <w:gridCol w:w="1214"/>
        <w:gridCol w:w="1450"/>
        <w:gridCol w:w="222"/>
      </w:tblGrid>
      <w:tr w:rsidR="00C42748" w14:paraId="65BF0CE9" w14:textId="77777777" w:rsidTr="00C42748">
        <w:trPr>
          <w:gridAfter w:val="1"/>
          <w:wAfter w:w="36" w:type="dxa"/>
          <w:trHeight w:val="405"/>
        </w:trPr>
        <w:tc>
          <w:tcPr>
            <w:tcW w:w="580" w:type="dxa"/>
            <w:tcBorders>
              <w:top w:val="single" w:sz="8" w:space="0" w:color="auto"/>
              <w:left w:val="single" w:sz="8" w:space="0" w:color="auto"/>
              <w:bottom w:val="nil"/>
              <w:right w:val="single" w:sz="4" w:space="0" w:color="auto"/>
            </w:tcBorders>
            <w:noWrap/>
            <w:vAlign w:val="center"/>
            <w:hideMark/>
          </w:tcPr>
          <w:p w14:paraId="5BD8F06A" w14:textId="77777777" w:rsidR="00C42748" w:rsidRDefault="00C42748">
            <w:pPr>
              <w:rPr>
                <w:rFonts w:ascii="Arial Armenian" w:hAnsi="Arial Armenian" w:cs="Calibri"/>
                <w:color w:val="000000"/>
              </w:rPr>
            </w:pPr>
            <w:r>
              <w:rPr>
                <w:rFonts w:ascii="Arial Armenian" w:hAnsi="Arial Armenian" w:cs="Calibri"/>
                <w:color w:val="000000"/>
              </w:rPr>
              <w:t> </w:t>
            </w:r>
          </w:p>
        </w:tc>
        <w:tc>
          <w:tcPr>
            <w:tcW w:w="4194" w:type="dxa"/>
            <w:tcBorders>
              <w:top w:val="single" w:sz="8" w:space="0" w:color="auto"/>
              <w:left w:val="nil"/>
              <w:bottom w:val="nil"/>
              <w:right w:val="single" w:sz="4" w:space="0" w:color="auto"/>
            </w:tcBorders>
            <w:noWrap/>
            <w:vAlign w:val="center"/>
            <w:hideMark/>
          </w:tcPr>
          <w:p w14:paraId="2C8C0992" w14:textId="77777777" w:rsidR="00C42748" w:rsidRDefault="00C42748">
            <w:pPr>
              <w:rPr>
                <w:rFonts w:ascii="Arial Armenian" w:hAnsi="Arial Armenian" w:cs="Calibri"/>
                <w:color w:val="000000"/>
              </w:rPr>
            </w:pPr>
            <w:r>
              <w:rPr>
                <w:rFonts w:ascii="Arial Armenian" w:hAnsi="Arial Armenian" w:cs="Calibri"/>
                <w:color w:val="000000"/>
              </w:rPr>
              <w:t> </w:t>
            </w:r>
          </w:p>
        </w:tc>
        <w:tc>
          <w:tcPr>
            <w:tcW w:w="1034" w:type="dxa"/>
            <w:tcBorders>
              <w:top w:val="single" w:sz="8" w:space="0" w:color="auto"/>
              <w:left w:val="nil"/>
              <w:bottom w:val="nil"/>
              <w:right w:val="single" w:sz="4" w:space="0" w:color="auto"/>
            </w:tcBorders>
            <w:noWrap/>
            <w:vAlign w:val="center"/>
            <w:hideMark/>
          </w:tcPr>
          <w:p w14:paraId="1357F192" w14:textId="77777777" w:rsidR="00C42748" w:rsidRDefault="00C42748">
            <w:pPr>
              <w:rPr>
                <w:rFonts w:ascii="Arial Armenian" w:hAnsi="Arial Armenian" w:cs="Calibri"/>
                <w:color w:val="000000"/>
              </w:rPr>
            </w:pPr>
            <w:r>
              <w:rPr>
                <w:rFonts w:ascii="Arial Armenian" w:hAnsi="Arial Armenian" w:cs="Calibri"/>
                <w:color w:val="000000"/>
              </w:rPr>
              <w:t> </w:t>
            </w:r>
          </w:p>
        </w:tc>
        <w:tc>
          <w:tcPr>
            <w:tcW w:w="1320" w:type="dxa"/>
            <w:tcBorders>
              <w:top w:val="single" w:sz="8" w:space="0" w:color="auto"/>
              <w:left w:val="nil"/>
              <w:bottom w:val="nil"/>
              <w:right w:val="single" w:sz="4" w:space="0" w:color="auto"/>
            </w:tcBorders>
            <w:noWrap/>
            <w:vAlign w:val="center"/>
            <w:hideMark/>
          </w:tcPr>
          <w:p w14:paraId="2FDB251D" w14:textId="77777777" w:rsidR="00C42748" w:rsidRDefault="00C42748">
            <w:pPr>
              <w:rPr>
                <w:rFonts w:ascii="Arial Armenian" w:hAnsi="Arial Armenian" w:cs="Calibri"/>
                <w:color w:val="000000"/>
              </w:rPr>
            </w:pPr>
            <w:r>
              <w:rPr>
                <w:rFonts w:ascii="Arial Armenian" w:hAnsi="Arial Armenian" w:cs="Calibri"/>
                <w:color w:val="000000"/>
              </w:rPr>
              <w:t> </w:t>
            </w:r>
          </w:p>
        </w:tc>
        <w:tc>
          <w:tcPr>
            <w:tcW w:w="1028" w:type="dxa"/>
            <w:vMerge w:val="restart"/>
            <w:tcBorders>
              <w:top w:val="single" w:sz="8" w:space="0" w:color="auto"/>
              <w:left w:val="single" w:sz="4" w:space="0" w:color="auto"/>
              <w:bottom w:val="nil"/>
              <w:right w:val="single" w:sz="4" w:space="0" w:color="auto"/>
            </w:tcBorders>
            <w:vAlign w:val="center"/>
            <w:hideMark/>
          </w:tcPr>
          <w:p w14:paraId="052B906C" w14:textId="77777777" w:rsidR="00C42748" w:rsidRDefault="00C42748">
            <w:pPr>
              <w:jc w:val="center"/>
              <w:rPr>
                <w:rFonts w:ascii="Arial Armenian" w:hAnsi="Arial Armenian" w:cs="Calibri"/>
                <w:color w:val="000000"/>
              </w:rPr>
            </w:pPr>
            <w:r>
              <w:rPr>
                <w:rFonts w:ascii="Arial Armenian" w:hAnsi="Arial Armenian" w:cs="Calibri"/>
                <w:color w:val="000000"/>
              </w:rPr>
              <w:t xml:space="preserve">1 </w:t>
            </w:r>
            <w:r>
              <w:rPr>
                <w:rFonts w:ascii="Sylfaen" w:hAnsi="Sylfaen" w:cs="Sylfaen"/>
                <w:color w:val="000000"/>
              </w:rPr>
              <w:t>միավ</w:t>
            </w:r>
            <w:r>
              <w:rPr>
                <w:rFonts w:ascii="Arial Armenian" w:hAnsi="Arial Armenian" w:cs="Calibri"/>
                <w:color w:val="000000"/>
              </w:rPr>
              <w:t xml:space="preserve">. </w:t>
            </w:r>
            <w:proofErr w:type="gramStart"/>
            <w:r>
              <w:rPr>
                <w:rFonts w:ascii="Sylfaen" w:hAnsi="Sylfaen" w:cs="Sylfaen"/>
                <w:color w:val="000000"/>
              </w:rPr>
              <w:t>ընդ</w:t>
            </w:r>
            <w:r>
              <w:rPr>
                <w:rFonts w:ascii="Arial Armenian" w:hAnsi="Arial Armenian" w:cs="Calibri"/>
                <w:color w:val="000000"/>
              </w:rPr>
              <w:t>.</w:t>
            </w:r>
            <w:r>
              <w:rPr>
                <w:rFonts w:ascii="Sylfaen" w:hAnsi="Sylfaen" w:cs="Sylfaen"/>
                <w:color w:val="000000"/>
              </w:rPr>
              <w:t>արժ</w:t>
            </w:r>
            <w:proofErr w:type="gramEnd"/>
            <w:r>
              <w:rPr>
                <w:rFonts w:ascii="Arial Armenian" w:hAnsi="Arial Armenian" w:cs="Calibri"/>
                <w:color w:val="000000"/>
              </w:rPr>
              <w:t xml:space="preserve">. </w:t>
            </w:r>
            <w:r>
              <w:rPr>
                <w:rFonts w:ascii="Sylfaen" w:hAnsi="Sylfaen" w:cs="Sylfaen"/>
                <w:color w:val="000000"/>
              </w:rPr>
              <w:t>հազ</w:t>
            </w:r>
            <w:r>
              <w:rPr>
                <w:rFonts w:ascii="Arial Armenian" w:hAnsi="Arial Armenian" w:cs="Calibri"/>
                <w:color w:val="000000"/>
              </w:rPr>
              <w:t>.</w:t>
            </w:r>
            <w:r>
              <w:rPr>
                <w:rFonts w:ascii="Sylfaen" w:hAnsi="Sylfaen" w:cs="Sylfaen"/>
                <w:color w:val="000000"/>
              </w:rPr>
              <w:t>դր</w:t>
            </w:r>
            <w:r>
              <w:rPr>
                <w:rFonts w:ascii="Arial Armenian" w:hAnsi="Arial Armenian" w:cs="Calibri"/>
                <w:color w:val="000000"/>
              </w:rPr>
              <w:t>.</w:t>
            </w:r>
          </w:p>
        </w:tc>
        <w:tc>
          <w:tcPr>
            <w:tcW w:w="1264" w:type="dxa"/>
            <w:vMerge w:val="restart"/>
            <w:tcBorders>
              <w:top w:val="single" w:sz="8" w:space="0" w:color="auto"/>
              <w:left w:val="single" w:sz="4" w:space="0" w:color="auto"/>
              <w:bottom w:val="nil"/>
              <w:right w:val="single" w:sz="8" w:space="0" w:color="auto"/>
            </w:tcBorders>
            <w:vAlign w:val="center"/>
            <w:hideMark/>
          </w:tcPr>
          <w:p w14:paraId="73502C43" w14:textId="77777777" w:rsidR="00C42748" w:rsidRDefault="00C42748">
            <w:pPr>
              <w:jc w:val="center"/>
              <w:rPr>
                <w:rFonts w:ascii="Arial Armenian" w:hAnsi="Arial Armenian" w:cs="Calibri"/>
                <w:color w:val="000000"/>
              </w:rPr>
            </w:pPr>
            <w:r>
              <w:rPr>
                <w:rFonts w:ascii="Sylfaen" w:hAnsi="Sylfaen" w:cs="Sylfaen"/>
                <w:color w:val="000000"/>
              </w:rPr>
              <w:t>Ընդհանուր</w:t>
            </w:r>
            <w:r>
              <w:rPr>
                <w:rFonts w:ascii="Arial Armenian" w:hAnsi="Arial Armenian" w:cs="Calibri"/>
                <w:color w:val="000000"/>
              </w:rPr>
              <w:t xml:space="preserve"> </w:t>
            </w:r>
            <w:r>
              <w:rPr>
                <w:rFonts w:ascii="Sylfaen" w:hAnsi="Sylfaen" w:cs="Sylfaen"/>
                <w:color w:val="000000"/>
              </w:rPr>
              <w:t>արժեքը</w:t>
            </w:r>
            <w:r>
              <w:rPr>
                <w:rFonts w:ascii="Arial Armenian" w:hAnsi="Arial Armenian" w:cs="Calibri"/>
                <w:color w:val="000000"/>
              </w:rPr>
              <w:t xml:space="preserve"> </w:t>
            </w:r>
            <w:r>
              <w:rPr>
                <w:rFonts w:ascii="Sylfaen" w:hAnsi="Sylfaen" w:cs="Sylfaen"/>
                <w:color w:val="000000"/>
              </w:rPr>
              <w:t>հազ</w:t>
            </w:r>
            <w:r>
              <w:rPr>
                <w:rFonts w:ascii="Arial Armenian" w:hAnsi="Arial Armenian" w:cs="Calibri"/>
                <w:color w:val="000000"/>
              </w:rPr>
              <w:t xml:space="preserve">. </w:t>
            </w:r>
            <w:r>
              <w:rPr>
                <w:rFonts w:ascii="Sylfaen" w:hAnsi="Sylfaen" w:cs="Sylfaen"/>
                <w:color w:val="000000"/>
              </w:rPr>
              <w:t>դր</w:t>
            </w:r>
            <w:r>
              <w:rPr>
                <w:rFonts w:ascii="Arial Armenian" w:hAnsi="Arial Armenian" w:cs="Calibri"/>
                <w:color w:val="000000"/>
              </w:rPr>
              <w:t>.</w:t>
            </w:r>
          </w:p>
        </w:tc>
      </w:tr>
      <w:tr w:rsidR="00C42748" w14:paraId="2AE3054A" w14:textId="77777777" w:rsidTr="00C42748">
        <w:trPr>
          <w:gridAfter w:val="1"/>
          <w:wAfter w:w="36" w:type="dxa"/>
          <w:trHeight w:val="405"/>
        </w:trPr>
        <w:tc>
          <w:tcPr>
            <w:tcW w:w="580" w:type="dxa"/>
            <w:vMerge w:val="restart"/>
            <w:tcBorders>
              <w:top w:val="nil"/>
              <w:left w:val="single" w:sz="8" w:space="0" w:color="auto"/>
              <w:bottom w:val="nil"/>
              <w:right w:val="single" w:sz="4" w:space="0" w:color="auto"/>
            </w:tcBorders>
            <w:vAlign w:val="center"/>
            <w:hideMark/>
          </w:tcPr>
          <w:p w14:paraId="6D5F292C" w14:textId="77777777" w:rsidR="00C42748" w:rsidRDefault="00C42748">
            <w:pPr>
              <w:jc w:val="center"/>
              <w:rPr>
                <w:rFonts w:ascii="Arial Armenian" w:hAnsi="Arial Armenian" w:cs="Calibri"/>
                <w:color w:val="000000"/>
              </w:rPr>
            </w:pPr>
            <w:r>
              <w:rPr>
                <w:rFonts w:ascii="Arial Armenian" w:hAnsi="Arial Armenian" w:cs="Calibri"/>
                <w:color w:val="000000"/>
              </w:rPr>
              <w:t xml:space="preserve">N/N                      </w:t>
            </w:r>
            <w:r>
              <w:rPr>
                <w:rFonts w:ascii="Sylfaen" w:hAnsi="Sylfaen" w:cs="Sylfaen"/>
                <w:color w:val="000000"/>
              </w:rPr>
              <w:t>ը</w:t>
            </w:r>
            <w:r>
              <w:rPr>
                <w:rFonts w:ascii="Arial Armenian" w:hAnsi="Arial Armenian" w:cs="Calibri"/>
                <w:color w:val="000000"/>
              </w:rPr>
              <w:t>/</w:t>
            </w:r>
            <w:r>
              <w:rPr>
                <w:rFonts w:ascii="Sylfaen" w:hAnsi="Sylfaen" w:cs="Sylfaen"/>
                <w:color w:val="000000"/>
              </w:rPr>
              <w:t>կ</w:t>
            </w:r>
          </w:p>
        </w:tc>
        <w:tc>
          <w:tcPr>
            <w:tcW w:w="4194" w:type="dxa"/>
            <w:vMerge w:val="restart"/>
            <w:tcBorders>
              <w:top w:val="nil"/>
              <w:left w:val="single" w:sz="4" w:space="0" w:color="auto"/>
              <w:bottom w:val="nil"/>
              <w:right w:val="single" w:sz="4" w:space="0" w:color="auto"/>
            </w:tcBorders>
            <w:vAlign w:val="center"/>
            <w:hideMark/>
          </w:tcPr>
          <w:p w14:paraId="76BB77B7" w14:textId="77777777" w:rsidR="00C42748" w:rsidRDefault="00C42748">
            <w:pPr>
              <w:jc w:val="center"/>
              <w:rPr>
                <w:rFonts w:ascii="Arial Armenian" w:hAnsi="Arial Armenian" w:cs="Calibri"/>
                <w:color w:val="000000"/>
              </w:rPr>
            </w:pPr>
            <w:r>
              <w:rPr>
                <w:rFonts w:ascii="Sylfaen" w:hAnsi="Sylfaen" w:cs="Sylfaen"/>
                <w:color w:val="000000"/>
              </w:rPr>
              <w:t>Աշխատանքի</w:t>
            </w:r>
            <w:r>
              <w:rPr>
                <w:rFonts w:ascii="Arial Armenian" w:hAnsi="Arial Armenian" w:cs="Calibri"/>
                <w:color w:val="000000"/>
              </w:rPr>
              <w:t xml:space="preserve"> </w:t>
            </w:r>
            <w:r>
              <w:rPr>
                <w:rFonts w:ascii="Sylfaen" w:hAnsi="Sylfaen" w:cs="Sylfaen"/>
                <w:color w:val="000000"/>
              </w:rPr>
              <w:t>անվանումը</w:t>
            </w:r>
          </w:p>
        </w:tc>
        <w:tc>
          <w:tcPr>
            <w:tcW w:w="1034" w:type="dxa"/>
            <w:vMerge w:val="restart"/>
            <w:tcBorders>
              <w:top w:val="nil"/>
              <w:left w:val="single" w:sz="4" w:space="0" w:color="auto"/>
              <w:bottom w:val="nil"/>
              <w:right w:val="single" w:sz="4" w:space="0" w:color="auto"/>
            </w:tcBorders>
            <w:vAlign w:val="center"/>
            <w:hideMark/>
          </w:tcPr>
          <w:p w14:paraId="10EC95B4" w14:textId="77777777" w:rsidR="00C42748" w:rsidRDefault="00C42748">
            <w:pPr>
              <w:jc w:val="center"/>
              <w:rPr>
                <w:rFonts w:ascii="Arial Armenian" w:hAnsi="Arial Armenian" w:cs="Calibri"/>
                <w:color w:val="000000"/>
              </w:rPr>
            </w:pPr>
            <w:r>
              <w:rPr>
                <w:rFonts w:ascii="Sylfaen" w:hAnsi="Sylfaen" w:cs="Sylfaen"/>
                <w:color w:val="000000"/>
              </w:rPr>
              <w:t>Չափման</w:t>
            </w:r>
            <w:r>
              <w:rPr>
                <w:rFonts w:ascii="Arial Armenian" w:hAnsi="Arial Armenian" w:cs="Calibri"/>
                <w:color w:val="000000"/>
              </w:rPr>
              <w:t xml:space="preserve"> </w:t>
            </w:r>
            <w:r>
              <w:rPr>
                <w:rFonts w:ascii="Sylfaen" w:hAnsi="Sylfaen" w:cs="Sylfaen"/>
                <w:color w:val="000000"/>
              </w:rPr>
              <w:t>միավոր</w:t>
            </w:r>
          </w:p>
        </w:tc>
        <w:tc>
          <w:tcPr>
            <w:tcW w:w="1320" w:type="dxa"/>
            <w:vMerge w:val="restart"/>
            <w:tcBorders>
              <w:top w:val="nil"/>
              <w:left w:val="single" w:sz="4" w:space="0" w:color="auto"/>
              <w:bottom w:val="nil"/>
              <w:right w:val="single" w:sz="4" w:space="0" w:color="auto"/>
            </w:tcBorders>
            <w:vAlign w:val="center"/>
            <w:hideMark/>
          </w:tcPr>
          <w:p w14:paraId="5F37D55C" w14:textId="77777777" w:rsidR="00C42748" w:rsidRDefault="00C42748">
            <w:pPr>
              <w:jc w:val="center"/>
              <w:rPr>
                <w:rFonts w:ascii="Arial Armenian" w:hAnsi="Arial Armenian" w:cs="Calibri"/>
                <w:color w:val="000000"/>
              </w:rPr>
            </w:pPr>
            <w:r>
              <w:rPr>
                <w:rFonts w:ascii="Sylfaen" w:hAnsi="Sylfaen" w:cs="Sylfaen"/>
                <w:color w:val="000000"/>
              </w:rPr>
              <w:t>Քանակ</w:t>
            </w:r>
          </w:p>
        </w:tc>
        <w:tc>
          <w:tcPr>
            <w:tcW w:w="1028" w:type="dxa"/>
            <w:vMerge/>
            <w:tcBorders>
              <w:top w:val="single" w:sz="8" w:space="0" w:color="auto"/>
              <w:left w:val="single" w:sz="4" w:space="0" w:color="auto"/>
              <w:bottom w:val="nil"/>
              <w:right w:val="single" w:sz="4" w:space="0" w:color="auto"/>
            </w:tcBorders>
            <w:vAlign w:val="center"/>
            <w:hideMark/>
          </w:tcPr>
          <w:p w14:paraId="7C010262" w14:textId="77777777" w:rsidR="00C42748" w:rsidRDefault="00C42748">
            <w:pPr>
              <w:rPr>
                <w:rFonts w:ascii="Arial Armenian" w:hAnsi="Arial Armenian" w:cs="Calibri"/>
                <w:color w:val="000000"/>
              </w:rPr>
            </w:pPr>
          </w:p>
        </w:tc>
        <w:tc>
          <w:tcPr>
            <w:tcW w:w="1264" w:type="dxa"/>
            <w:vMerge/>
            <w:tcBorders>
              <w:top w:val="single" w:sz="8" w:space="0" w:color="auto"/>
              <w:left w:val="single" w:sz="4" w:space="0" w:color="auto"/>
              <w:bottom w:val="nil"/>
              <w:right w:val="single" w:sz="8" w:space="0" w:color="auto"/>
            </w:tcBorders>
            <w:vAlign w:val="center"/>
            <w:hideMark/>
          </w:tcPr>
          <w:p w14:paraId="4DC5733F" w14:textId="77777777" w:rsidR="00C42748" w:rsidRDefault="00C42748">
            <w:pPr>
              <w:rPr>
                <w:rFonts w:ascii="Arial Armenian" w:hAnsi="Arial Armenian" w:cs="Calibri"/>
                <w:color w:val="000000"/>
              </w:rPr>
            </w:pPr>
          </w:p>
        </w:tc>
      </w:tr>
      <w:tr w:rsidR="00C42748" w14:paraId="5A76FF0A" w14:textId="77777777" w:rsidTr="00C42748">
        <w:trPr>
          <w:trHeight w:val="405"/>
        </w:trPr>
        <w:tc>
          <w:tcPr>
            <w:tcW w:w="580" w:type="dxa"/>
            <w:vMerge/>
            <w:tcBorders>
              <w:top w:val="nil"/>
              <w:left w:val="single" w:sz="8" w:space="0" w:color="auto"/>
              <w:bottom w:val="nil"/>
              <w:right w:val="single" w:sz="4" w:space="0" w:color="auto"/>
            </w:tcBorders>
            <w:vAlign w:val="center"/>
            <w:hideMark/>
          </w:tcPr>
          <w:p w14:paraId="624EB3B5" w14:textId="77777777" w:rsidR="00C42748" w:rsidRDefault="00C42748">
            <w:pPr>
              <w:rPr>
                <w:rFonts w:ascii="Arial Armenian" w:hAnsi="Arial Armenian" w:cs="Calibri"/>
                <w:color w:val="000000"/>
              </w:rPr>
            </w:pPr>
          </w:p>
        </w:tc>
        <w:tc>
          <w:tcPr>
            <w:tcW w:w="4194" w:type="dxa"/>
            <w:vMerge/>
            <w:tcBorders>
              <w:top w:val="nil"/>
              <w:left w:val="single" w:sz="4" w:space="0" w:color="auto"/>
              <w:bottom w:val="nil"/>
              <w:right w:val="single" w:sz="4" w:space="0" w:color="auto"/>
            </w:tcBorders>
            <w:vAlign w:val="center"/>
            <w:hideMark/>
          </w:tcPr>
          <w:p w14:paraId="00512011" w14:textId="77777777" w:rsidR="00C42748" w:rsidRDefault="00C42748">
            <w:pPr>
              <w:rPr>
                <w:rFonts w:ascii="Arial Armenian" w:hAnsi="Arial Armenian" w:cs="Calibri"/>
                <w:color w:val="000000"/>
              </w:rPr>
            </w:pPr>
          </w:p>
        </w:tc>
        <w:tc>
          <w:tcPr>
            <w:tcW w:w="1034" w:type="dxa"/>
            <w:vMerge/>
            <w:tcBorders>
              <w:top w:val="nil"/>
              <w:left w:val="single" w:sz="4" w:space="0" w:color="auto"/>
              <w:bottom w:val="nil"/>
              <w:right w:val="single" w:sz="4" w:space="0" w:color="auto"/>
            </w:tcBorders>
            <w:vAlign w:val="center"/>
            <w:hideMark/>
          </w:tcPr>
          <w:p w14:paraId="4347E293" w14:textId="77777777" w:rsidR="00C42748" w:rsidRDefault="00C42748">
            <w:pPr>
              <w:rPr>
                <w:rFonts w:ascii="Arial Armenian" w:hAnsi="Arial Armenian" w:cs="Calibri"/>
                <w:color w:val="000000"/>
              </w:rPr>
            </w:pPr>
          </w:p>
        </w:tc>
        <w:tc>
          <w:tcPr>
            <w:tcW w:w="1320" w:type="dxa"/>
            <w:vMerge/>
            <w:tcBorders>
              <w:top w:val="nil"/>
              <w:left w:val="single" w:sz="4" w:space="0" w:color="auto"/>
              <w:bottom w:val="nil"/>
              <w:right w:val="single" w:sz="4" w:space="0" w:color="auto"/>
            </w:tcBorders>
            <w:vAlign w:val="center"/>
            <w:hideMark/>
          </w:tcPr>
          <w:p w14:paraId="37CBF64C" w14:textId="77777777" w:rsidR="00C42748" w:rsidRDefault="00C42748">
            <w:pPr>
              <w:rPr>
                <w:rFonts w:ascii="Arial Armenian" w:hAnsi="Arial Armenian" w:cs="Calibri"/>
                <w:color w:val="000000"/>
              </w:rPr>
            </w:pPr>
          </w:p>
        </w:tc>
        <w:tc>
          <w:tcPr>
            <w:tcW w:w="1028" w:type="dxa"/>
            <w:vMerge/>
            <w:tcBorders>
              <w:top w:val="single" w:sz="8" w:space="0" w:color="auto"/>
              <w:left w:val="single" w:sz="4" w:space="0" w:color="auto"/>
              <w:bottom w:val="nil"/>
              <w:right w:val="single" w:sz="4" w:space="0" w:color="auto"/>
            </w:tcBorders>
            <w:vAlign w:val="center"/>
            <w:hideMark/>
          </w:tcPr>
          <w:p w14:paraId="26B4A21E" w14:textId="77777777" w:rsidR="00C42748" w:rsidRDefault="00C42748">
            <w:pPr>
              <w:rPr>
                <w:rFonts w:ascii="Arial Armenian" w:hAnsi="Arial Armenian" w:cs="Calibri"/>
                <w:color w:val="000000"/>
              </w:rPr>
            </w:pPr>
          </w:p>
        </w:tc>
        <w:tc>
          <w:tcPr>
            <w:tcW w:w="1264" w:type="dxa"/>
            <w:vMerge/>
            <w:tcBorders>
              <w:top w:val="single" w:sz="8" w:space="0" w:color="auto"/>
              <w:left w:val="single" w:sz="4" w:space="0" w:color="auto"/>
              <w:bottom w:val="nil"/>
              <w:right w:val="single" w:sz="8" w:space="0" w:color="auto"/>
            </w:tcBorders>
            <w:vAlign w:val="center"/>
            <w:hideMark/>
          </w:tcPr>
          <w:p w14:paraId="7ABC30F0" w14:textId="77777777" w:rsidR="00C42748" w:rsidRDefault="00C42748">
            <w:pPr>
              <w:rPr>
                <w:rFonts w:ascii="Arial Armenian" w:hAnsi="Arial Armenian" w:cs="Calibri"/>
                <w:color w:val="000000"/>
              </w:rPr>
            </w:pPr>
          </w:p>
        </w:tc>
        <w:tc>
          <w:tcPr>
            <w:tcW w:w="36" w:type="dxa"/>
            <w:tcBorders>
              <w:top w:val="nil"/>
              <w:left w:val="nil"/>
              <w:bottom w:val="nil"/>
              <w:right w:val="nil"/>
            </w:tcBorders>
            <w:noWrap/>
            <w:vAlign w:val="bottom"/>
            <w:hideMark/>
          </w:tcPr>
          <w:p w14:paraId="20AE5170" w14:textId="77777777" w:rsidR="00C42748" w:rsidRDefault="00C42748">
            <w:pPr>
              <w:jc w:val="center"/>
              <w:rPr>
                <w:rFonts w:ascii="Arial Armenian" w:hAnsi="Arial Armenian" w:cs="Calibri"/>
                <w:color w:val="000000"/>
              </w:rPr>
            </w:pPr>
          </w:p>
        </w:tc>
      </w:tr>
      <w:tr w:rsidR="00C42748" w14:paraId="171EF4CF" w14:textId="77777777" w:rsidTr="00C42748">
        <w:trPr>
          <w:trHeight w:val="480"/>
        </w:trPr>
        <w:tc>
          <w:tcPr>
            <w:tcW w:w="580" w:type="dxa"/>
            <w:vMerge/>
            <w:tcBorders>
              <w:top w:val="nil"/>
              <w:left w:val="single" w:sz="8" w:space="0" w:color="auto"/>
              <w:bottom w:val="nil"/>
              <w:right w:val="single" w:sz="4" w:space="0" w:color="auto"/>
            </w:tcBorders>
            <w:vAlign w:val="center"/>
            <w:hideMark/>
          </w:tcPr>
          <w:p w14:paraId="22231C2B" w14:textId="77777777" w:rsidR="00C42748" w:rsidRDefault="00C42748">
            <w:pPr>
              <w:rPr>
                <w:rFonts w:ascii="Arial Armenian" w:hAnsi="Arial Armenian" w:cs="Calibri"/>
                <w:color w:val="000000"/>
              </w:rPr>
            </w:pPr>
          </w:p>
        </w:tc>
        <w:tc>
          <w:tcPr>
            <w:tcW w:w="4194" w:type="dxa"/>
            <w:tcBorders>
              <w:top w:val="nil"/>
              <w:left w:val="nil"/>
              <w:bottom w:val="nil"/>
              <w:right w:val="single" w:sz="4" w:space="0" w:color="auto"/>
            </w:tcBorders>
            <w:noWrap/>
            <w:vAlign w:val="center"/>
            <w:hideMark/>
          </w:tcPr>
          <w:p w14:paraId="37FC68ED" w14:textId="77777777" w:rsidR="00C42748" w:rsidRDefault="00C42748">
            <w:pPr>
              <w:rPr>
                <w:rFonts w:ascii="Arial Armenian" w:hAnsi="Arial Armenian" w:cs="Calibri"/>
                <w:color w:val="000000"/>
              </w:rPr>
            </w:pPr>
            <w:r>
              <w:rPr>
                <w:rFonts w:ascii="Arial Armenian" w:hAnsi="Arial Armenian" w:cs="Calibri"/>
                <w:color w:val="000000"/>
              </w:rPr>
              <w:t> </w:t>
            </w:r>
          </w:p>
        </w:tc>
        <w:tc>
          <w:tcPr>
            <w:tcW w:w="1034" w:type="dxa"/>
            <w:vMerge/>
            <w:tcBorders>
              <w:top w:val="nil"/>
              <w:left w:val="single" w:sz="4" w:space="0" w:color="auto"/>
              <w:bottom w:val="nil"/>
              <w:right w:val="single" w:sz="4" w:space="0" w:color="auto"/>
            </w:tcBorders>
            <w:vAlign w:val="center"/>
            <w:hideMark/>
          </w:tcPr>
          <w:p w14:paraId="695214A0" w14:textId="77777777" w:rsidR="00C42748" w:rsidRDefault="00C42748">
            <w:pPr>
              <w:rPr>
                <w:rFonts w:ascii="Arial Armenian" w:hAnsi="Arial Armenian" w:cs="Calibri"/>
                <w:color w:val="000000"/>
              </w:rPr>
            </w:pPr>
          </w:p>
        </w:tc>
        <w:tc>
          <w:tcPr>
            <w:tcW w:w="1320" w:type="dxa"/>
            <w:tcBorders>
              <w:top w:val="nil"/>
              <w:left w:val="nil"/>
              <w:bottom w:val="nil"/>
              <w:right w:val="single" w:sz="4" w:space="0" w:color="auto"/>
            </w:tcBorders>
            <w:noWrap/>
            <w:vAlign w:val="center"/>
            <w:hideMark/>
          </w:tcPr>
          <w:p w14:paraId="0CEE37BD" w14:textId="77777777" w:rsidR="00C42748" w:rsidRDefault="00C42748">
            <w:pPr>
              <w:rPr>
                <w:rFonts w:ascii="Arial Armenian" w:hAnsi="Arial Armenian" w:cs="Calibri"/>
                <w:color w:val="000000"/>
              </w:rPr>
            </w:pPr>
            <w:r>
              <w:rPr>
                <w:rFonts w:ascii="Arial Armenian" w:hAnsi="Arial Armenian" w:cs="Calibri"/>
                <w:color w:val="000000"/>
              </w:rPr>
              <w:t> </w:t>
            </w:r>
          </w:p>
        </w:tc>
        <w:tc>
          <w:tcPr>
            <w:tcW w:w="1028" w:type="dxa"/>
            <w:vMerge/>
            <w:tcBorders>
              <w:top w:val="single" w:sz="8" w:space="0" w:color="auto"/>
              <w:left w:val="single" w:sz="4" w:space="0" w:color="auto"/>
              <w:bottom w:val="nil"/>
              <w:right w:val="single" w:sz="4" w:space="0" w:color="auto"/>
            </w:tcBorders>
            <w:vAlign w:val="center"/>
            <w:hideMark/>
          </w:tcPr>
          <w:p w14:paraId="29DCF992" w14:textId="77777777" w:rsidR="00C42748" w:rsidRDefault="00C42748">
            <w:pPr>
              <w:rPr>
                <w:rFonts w:ascii="Arial Armenian" w:hAnsi="Arial Armenian" w:cs="Calibri"/>
                <w:color w:val="000000"/>
              </w:rPr>
            </w:pPr>
          </w:p>
        </w:tc>
        <w:tc>
          <w:tcPr>
            <w:tcW w:w="1264" w:type="dxa"/>
            <w:vMerge/>
            <w:tcBorders>
              <w:top w:val="single" w:sz="8" w:space="0" w:color="auto"/>
              <w:left w:val="single" w:sz="4" w:space="0" w:color="auto"/>
              <w:bottom w:val="nil"/>
              <w:right w:val="single" w:sz="8" w:space="0" w:color="auto"/>
            </w:tcBorders>
            <w:vAlign w:val="center"/>
            <w:hideMark/>
          </w:tcPr>
          <w:p w14:paraId="1D5F1A73" w14:textId="77777777" w:rsidR="00C42748" w:rsidRDefault="00C42748">
            <w:pPr>
              <w:rPr>
                <w:rFonts w:ascii="Arial Armenian" w:hAnsi="Arial Armenian" w:cs="Calibri"/>
                <w:color w:val="000000"/>
              </w:rPr>
            </w:pPr>
          </w:p>
        </w:tc>
        <w:tc>
          <w:tcPr>
            <w:tcW w:w="36" w:type="dxa"/>
            <w:vAlign w:val="center"/>
            <w:hideMark/>
          </w:tcPr>
          <w:p w14:paraId="64868165" w14:textId="77777777" w:rsidR="00C42748" w:rsidRDefault="00C42748">
            <w:pPr>
              <w:rPr>
                <w:sz w:val="20"/>
                <w:szCs w:val="20"/>
              </w:rPr>
            </w:pPr>
          </w:p>
        </w:tc>
      </w:tr>
      <w:tr w:rsidR="00C42748" w14:paraId="3C5B115E" w14:textId="77777777" w:rsidTr="00C42748">
        <w:trPr>
          <w:trHeight w:val="420"/>
        </w:trPr>
        <w:tc>
          <w:tcPr>
            <w:tcW w:w="580" w:type="dxa"/>
            <w:tcBorders>
              <w:top w:val="single" w:sz="4" w:space="0" w:color="auto"/>
              <w:left w:val="single" w:sz="8" w:space="0" w:color="auto"/>
              <w:bottom w:val="single" w:sz="8" w:space="0" w:color="auto"/>
              <w:right w:val="single" w:sz="4" w:space="0" w:color="auto"/>
            </w:tcBorders>
            <w:noWrap/>
            <w:vAlign w:val="center"/>
            <w:hideMark/>
          </w:tcPr>
          <w:p w14:paraId="19A25902"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1</w:t>
            </w:r>
          </w:p>
        </w:tc>
        <w:tc>
          <w:tcPr>
            <w:tcW w:w="4194" w:type="dxa"/>
            <w:tcBorders>
              <w:top w:val="single" w:sz="4" w:space="0" w:color="auto"/>
              <w:left w:val="nil"/>
              <w:bottom w:val="single" w:sz="8" w:space="0" w:color="auto"/>
              <w:right w:val="single" w:sz="4" w:space="0" w:color="auto"/>
            </w:tcBorders>
            <w:noWrap/>
            <w:vAlign w:val="center"/>
            <w:hideMark/>
          </w:tcPr>
          <w:p w14:paraId="043D50DC"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3</w:t>
            </w:r>
          </w:p>
        </w:tc>
        <w:tc>
          <w:tcPr>
            <w:tcW w:w="1034" w:type="dxa"/>
            <w:tcBorders>
              <w:top w:val="single" w:sz="4" w:space="0" w:color="auto"/>
              <w:left w:val="nil"/>
              <w:bottom w:val="single" w:sz="8" w:space="0" w:color="auto"/>
              <w:right w:val="single" w:sz="4" w:space="0" w:color="auto"/>
            </w:tcBorders>
            <w:noWrap/>
            <w:vAlign w:val="center"/>
            <w:hideMark/>
          </w:tcPr>
          <w:p w14:paraId="3F53C510"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4</w:t>
            </w:r>
          </w:p>
        </w:tc>
        <w:tc>
          <w:tcPr>
            <w:tcW w:w="1320" w:type="dxa"/>
            <w:tcBorders>
              <w:top w:val="single" w:sz="4" w:space="0" w:color="auto"/>
              <w:left w:val="nil"/>
              <w:bottom w:val="single" w:sz="8" w:space="0" w:color="auto"/>
              <w:right w:val="single" w:sz="4" w:space="0" w:color="auto"/>
            </w:tcBorders>
            <w:noWrap/>
            <w:vAlign w:val="center"/>
            <w:hideMark/>
          </w:tcPr>
          <w:p w14:paraId="0BBBD90C"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5</w:t>
            </w:r>
          </w:p>
        </w:tc>
        <w:tc>
          <w:tcPr>
            <w:tcW w:w="1028" w:type="dxa"/>
            <w:tcBorders>
              <w:top w:val="single" w:sz="4" w:space="0" w:color="auto"/>
              <w:left w:val="nil"/>
              <w:bottom w:val="single" w:sz="8" w:space="0" w:color="auto"/>
              <w:right w:val="single" w:sz="4" w:space="0" w:color="auto"/>
            </w:tcBorders>
            <w:noWrap/>
            <w:vAlign w:val="center"/>
            <w:hideMark/>
          </w:tcPr>
          <w:p w14:paraId="408259DB"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16</w:t>
            </w:r>
          </w:p>
        </w:tc>
        <w:tc>
          <w:tcPr>
            <w:tcW w:w="1264" w:type="dxa"/>
            <w:tcBorders>
              <w:top w:val="single" w:sz="4" w:space="0" w:color="auto"/>
              <w:left w:val="nil"/>
              <w:bottom w:val="single" w:sz="8" w:space="0" w:color="auto"/>
              <w:right w:val="single" w:sz="8" w:space="0" w:color="auto"/>
            </w:tcBorders>
            <w:noWrap/>
            <w:vAlign w:val="center"/>
            <w:hideMark/>
          </w:tcPr>
          <w:p w14:paraId="63BDFEBF"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18</w:t>
            </w:r>
          </w:p>
        </w:tc>
        <w:tc>
          <w:tcPr>
            <w:tcW w:w="36" w:type="dxa"/>
            <w:vAlign w:val="center"/>
            <w:hideMark/>
          </w:tcPr>
          <w:p w14:paraId="0AE2DD93" w14:textId="77777777" w:rsidR="00C42748" w:rsidRDefault="00C42748">
            <w:pPr>
              <w:rPr>
                <w:sz w:val="20"/>
                <w:szCs w:val="20"/>
              </w:rPr>
            </w:pPr>
          </w:p>
        </w:tc>
      </w:tr>
      <w:tr w:rsidR="00C42748" w14:paraId="6818A089" w14:textId="77777777" w:rsidTr="00C42748">
        <w:trPr>
          <w:trHeight w:val="480"/>
        </w:trPr>
        <w:tc>
          <w:tcPr>
            <w:tcW w:w="580" w:type="dxa"/>
            <w:tcBorders>
              <w:top w:val="nil"/>
              <w:left w:val="single" w:sz="4" w:space="0" w:color="auto"/>
              <w:bottom w:val="single" w:sz="4" w:space="0" w:color="auto"/>
              <w:right w:val="single" w:sz="4" w:space="0" w:color="auto"/>
            </w:tcBorders>
            <w:noWrap/>
            <w:vAlign w:val="center"/>
            <w:hideMark/>
          </w:tcPr>
          <w:p w14:paraId="0CB60923"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4194" w:type="dxa"/>
            <w:tcBorders>
              <w:top w:val="nil"/>
              <w:left w:val="nil"/>
              <w:bottom w:val="single" w:sz="4" w:space="0" w:color="auto"/>
              <w:right w:val="single" w:sz="4" w:space="0" w:color="auto"/>
            </w:tcBorders>
            <w:noWrap/>
            <w:vAlign w:val="center"/>
            <w:hideMark/>
          </w:tcPr>
          <w:p w14:paraId="3E8929DB" w14:textId="77777777" w:rsidR="00C42748" w:rsidRDefault="00C42748">
            <w:pPr>
              <w:rPr>
                <w:rFonts w:ascii="Arial Armenian" w:hAnsi="Arial Armenian" w:cs="Calibri"/>
                <w:b/>
                <w:bCs/>
                <w:color w:val="000000"/>
              </w:rPr>
            </w:pPr>
            <w:r>
              <w:rPr>
                <w:rFonts w:ascii="Sylfaen" w:hAnsi="Sylfaen" w:cs="Sylfaen"/>
                <w:b/>
                <w:bCs/>
                <w:color w:val="000000"/>
              </w:rPr>
              <w:t>Նշանների</w:t>
            </w:r>
            <w:r>
              <w:rPr>
                <w:rFonts w:ascii="Arial Armenian" w:hAnsi="Arial Armenian" w:cs="Calibri"/>
                <w:b/>
                <w:bCs/>
                <w:color w:val="000000"/>
              </w:rPr>
              <w:t xml:space="preserve"> </w:t>
            </w:r>
            <w:r>
              <w:rPr>
                <w:rFonts w:ascii="Sylfaen" w:hAnsi="Sylfaen" w:cs="Sylfaen"/>
                <w:b/>
                <w:bCs/>
                <w:color w:val="000000"/>
              </w:rPr>
              <w:t>տեղադրման</w:t>
            </w:r>
            <w:r>
              <w:rPr>
                <w:rFonts w:ascii="Arial Armenian" w:hAnsi="Arial Armenian" w:cs="Calibri"/>
                <w:b/>
                <w:bCs/>
                <w:color w:val="000000"/>
              </w:rPr>
              <w:t xml:space="preserve"> </w:t>
            </w:r>
            <w:r>
              <w:rPr>
                <w:rFonts w:ascii="Sylfaen" w:hAnsi="Sylfaen" w:cs="Sylfaen"/>
                <w:b/>
                <w:bCs/>
                <w:color w:val="000000"/>
              </w:rPr>
              <w:t>սյուն</w:t>
            </w:r>
          </w:p>
        </w:tc>
        <w:tc>
          <w:tcPr>
            <w:tcW w:w="1034" w:type="dxa"/>
            <w:tcBorders>
              <w:top w:val="nil"/>
              <w:left w:val="nil"/>
              <w:bottom w:val="single" w:sz="4" w:space="0" w:color="auto"/>
              <w:right w:val="single" w:sz="4" w:space="0" w:color="auto"/>
            </w:tcBorders>
            <w:noWrap/>
            <w:vAlign w:val="center"/>
            <w:hideMark/>
          </w:tcPr>
          <w:p w14:paraId="2F177B7E"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1320" w:type="dxa"/>
            <w:tcBorders>
              <w:top w:val="nil"/>
              <w:left w:val="nil"/>
              <w:bottom w:val="single" w:sz="4" w:space="0" w:color="auto"/>
              <w:right w:val="single" w:sz="4" w:space="0" w:color="auto"/>
            </w:tcBorders>
            <w:noWrap/>
            <w:vAlign w:val="center"/>
            <w:hideMark/>
          </w:tcPr>
          <w:p w14:paraId="32E96ECF"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1028" w:type="dxa"/>
            <w:tcBorders>
              <w:top w:val="nil"/>
              <w:left w:val="nil"/>
              <w:bottom w:val="single" w:sz="4" w:space="0" w:color="auto"/>
              <w:right w:val="single" w:sz="4" w:space="0" w:color="auto"/>
            </w:tcBorders>
            <w:noWrap/>
            <w:vAlign w:val="center"/>
            <w:hideMark/>
          </w:tcPr>
          <w:p w14:paraId="404CD377"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1264" w:type="dxa"/>
            <w:tcBorders>
              <w:top w:val="nil"/>
              <w:left w:val="nil"/>
              <w:bottom w:val="single" w:sz="4" w:space="0" w:color="auto"/>
              <w:right w:val="single" w:sz="4" w:space="0" w:color="auto"/>
            </w:tcBorders>
            <w:noWrap/>
            <w:vAlign w:val="center"/>
            <w:hideMark/>
          </w:tcPr>
          <w:p w14:paraId="5E595505"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36" w:type="dxa"/>
            <w:vAlign w:val="center"/>
            <w:hideMark/>
          </w:tcPr>
          <w:p w14:paraId="241F8406" w14:textId="77777777" w:rsidR="00C42748" w:rsidRDefault="00C42748">
            <w:pPr>
              <w:rPr>
                <w:sz w:val="20"/>
                <w:szCs w:val="20"/>
              </w:rPr>
            </w:pPr>
          </w:p>
        </w:tc>
      </w:tr>
      <w:tr w:rsidR="00C42748" w14:paraId="332DE014" w14:textId="77777777" w:rsidTr="00C42748">
        <w:trPr>
          <w:trHeight w:val="750"/>
        </w:trPr>
        <w:tc>
          <w:tcPr>
            <w:tcW w:w="580" w:type="dxa"/>
            <w:tcBorders>
              <w:top w:val="nil"/>
              <w:left w:val="single" w:sz="4" w:space="0" w:color="auto"/>
              <w:bottom w:val="nil"/>
              <w:right w:val="single" w:sz="4" w:space="0" w:color="auto"/>
            </w:tcBorders>
            <w:noWrap/>
            <w:vAlign w:val="center"/>
            <w:hideMark/>
          </w:tcPr>
          <w:p w14:paraId="13D3971E" w14:textId="77777777" w:rsidR="00C42748" w:rsidRDefault="00C42748">
            <w:pPr>
              <w:jc w:val="center"/>
              <w:rPr>
                <w:rFonts w:ascii="Arial Armenian" w:hAnsi="Arial Armenian" w:cs="Calibri"/>
                <w:color w:val="000000"/>
              </w:rPr>
            </w:pPr>
            <w:r>
              <w:rPr>
                <w:rFonts w:ascii="Arial Armenian" w:hAnsi="Arial Armenian" w:cs="Calibri"/>
                <w:color w:val="000000"/>
              </w:rPr>
              <w:t>1</w:t>
            </w:r>
          </w:p>
        </w:tc>
        <w:tc>
          <w:tcPr>
            <w:tcW w:w="4194" w:type="dxa"/>
            <w:tcBorders>
              <w:top w:val="nil"/>
              <w:left w:val="nil"/>
              <w:bottom w:val="nil"/>
              <w:right w:val="single" w:sz="4" w:space="0" w:color="auto"/>
            </w:tcBorders>
            <w:vAlign w:val="center"/>
            <w:hideMark/>
          </w:tcPr>
          <w:p w14:paraId="37590A3A" w14:textId="77777777" w:rsidR="00C42748" w:rsidRDefault="00C42748">
            <w:pPr>
              <w:rPr>
                <w:rFonts w:ascii="Arial Armenian" w:hAnsi="Arial Armenian" w:cs="Calibri"/>
                <w:color w:val="000000"/>
              </w:rPr>
            </w:pPr>
            <w:r>
              <w:rPr>
                <w:rFonts w:ascii="Sylfaen" w:hAnsi="Sylfaen" w:cs="Sylfaen"/>
                <w:color w:val="000000"/>
              </w:rPr>
              <w:t>Հիմքերի</w:t>
            </w:r>
            <w:r>
              <w:rPr>
                <w:rFonts w:ascii="Arial Armenian" w:hAnsi="Arial Armenian" w:cs="Calibri"/>
                <w:color w:val="000000"/>
              </w:rPr>
              <w:t xml:space="preserve"> </w:t>
            </w:r>
            <w:proofErr w:type="gramStart"/>
            <w:r>
              <w:rPr>
                <w:rFonts w:ascii="Sylfaen" w:hAnsi="Sylfaen" w:cs="Sylfaen"/>
                <w:color w:val="000000"/>
              </w:rPr>
              <w:t>բետոնացում</w:t>
            </w:r>
            <w:r>
              <w:rPr>
                <w:rFonts w:ascii="Arial Armenian" w:hAnsi="Arial Armenian" w:cs="Calibri"/>
                <w:color w:val="000000"/>
              </w:rPr>
              <w:t xml:space="preserve">  B</w:t>
            </w:r>
            <w:proofErr w:type="gramEnd"/>
            <w:r>
              <w:rPr>
                <w:rFonts w:ascii="Arial Armenian" w:hAnsi="Arial Armenian" w:cs="Calibri"/>
                <w:color w:val="000000"/>
              </w:rPr>
              <w:t xml:space="preserve"> - 15 </w:t>
            </w:r>
            <w:r>
              <w:rPr>
                <w:rFonts w:ascii="Sylfaen" w:hAnsi="Sylfaen" w:cs="Sylfaen"/>
                <w:color w:val="000000"/>
              </w:rPr>
              <w:t>դասի</w:t>
            </w:r>
            <w:r>
              <w:rPr>
                <w:rFonts w:ascii="Arial Armenian" w:hAnsi="Arial Armenian" w:cs="Calibri"/>
                <w:color w:val="000000"/>
              </w:rPr>
              <w:t xml:space="preserve"> </w:t>
            </w:r>
            <w:r>
              <w:rPr>
                <w:rFonts w:ascii="Sylfaen" w:hAnsi="Sylfaen" w:cs="Sylfaen"/>
                <w:color w:val="000000"/>
              </w:rPr>
              <w:t>բետոնով</w:t>
            </w:r>
          </w:p>
        </w:tc>
        <w:tc>
          <w:tcPr>
            <w:tcW w:w="1034" w:type="dxa"/>
            <w:tcBorders>
              <w:top w:val="nil"/>
              <w:left w:val="nil"/>
              <w:bottom w:val="nil"/>
              <w:right w:val="single" w:sz="4" w:space="0" w:color="auto"/>
            </w:tcBorders>
            <w:noWrap/>
            <w:vAlign w:val="center"/>
            <w:hideMark/>
          </w:tcPr>
          <w:p w14:paraId="6DEA32FA" w14:textId="77777777" w:rsidR="00C42748" w:rsidRDefault="00C42748">
            <w:pPr>
              <w:jc w:val="center"/>
              <w:rPr>
                <w:rFonts w:ascii="Arial Armenian" w:hAnsi="Arial Armenian" w:cs="Calibri"/>
                <w:color w:val="000000"/>
              </w:rPr>
            </w:pPr>
            <w:r>
              <w:rPr>
                <w:rFonts w:ascii="Sylfaen" w:hAnsi="Sylfaen" w:cs="Sylfaen"/>
                <w:color w:val="000000"/>
              </w:rPr>
              <w:t>մ</w:t>
            </w:r>
            <w:r>
              <w:rPr>
                <w:rFonts w:ascii="Calibri" w:hAnsi="Calibri" w:cs="Calibri"/>
                <w:color w:val="000000"/>
              </w:rPr>
              <w:t>³</w:t>
            </w:r>
          </w:p>
        </w:tc>
        <w:tc>
          <w:tcPr>
            <w:tcW w:w="1320" w:type="dxa"/>
            <w:tcBorders>
              <w:top w:val="nil"/>
              <w:left w:val="nil"/>
              <w:bottom w:val="nil"/>
              <w:right w:val="single" w:sz="4" w:space="0" w:color="auto"/>
            </w:tcBorders>
            <w:noWrap/>
            <w:vAlign w:val="center"/>
            <w:hideMark/>
          </w:tcPr>
          <w:p w14:paraId="4CB28DD7" w14:textId="77777777" w:rsidR="00C42748" w:rsidRDefault="00C42748">
            <w:pPr>
              <w:jc w:val="center"/>
              <w:rPr>
                <w:rFonts w:ascii="Arial Armenian" w:hAnsi="Arial Armenian" w:cs="Calibri"/>
                <w:color w:val="000000"/>
              </w:rPr>
            </w:pPr>
            <w:r>
              <w:rPr>
                <w:rFonts w:ascii="Arial Armenian" w:hAnsi="Arial Armenian" w:cs="Calibri"/>
                <w:color w:val="000000"/>
              </w:rPr>
              <w:t>3.051</w:t>
            </w:r>
          </w:p>
        </w:tc>
        <w:tc>
          <w:tcPr>
            <w:tcW w:w="1028" w:type="dxa"/>
            <w:tcBorders>
              <w:top w:val="nil"/>
              <w:left w:val="nil"/>
              <w:bottom w:val="nil"/>
              <w:right w:val="single" w:sz="4" w:space="0" w:color="auto"/>
            </w:tcBorders>
            <w:noWrap/>
            <w:vAlign w:val="center"/>
            <w:hideMark/>
          </w:tcPr>
          <w:p w14:paraId="78F85608" w14:textId="77777777" w:rsidR="00C42748" w:rsidRDefault="00C42748">
            <w:pPr>
              <w:jc w:val="center"/>
              <w:rPr>
                <w:rFonts w:ascii="Arial Armenian" w:hAnsi="Arial Armenian" w:cs="Calibri"/>
                <w:color w:val="000000"/>
              </w:rPr>
            </w:pPr>
            <w:r>
              <w:rPr>
                <w:rFonts w:ascii="Arial Armenian" w:hAnsi="Arial Armenian" w:cs="Calibri"/>
                <w:color w:val="000000"/>
              </w:rPr>
              <w:t>72.92</w:t>
            </w:r>
          </w:p>
        </w:tc>
        <w:tc>
          <w:tcPr>
            <w:tcW w:w="1264" w:type="dxa"/>
            <w:tcBorders>
              <w:top w:val="nil"/>
              <w:left w:val="nil"/>
              <w:bottom w:val="nil"/>
              <w:right w:val="single" w:sz="4" w:space="0" w:color="auto"/>
            </w:tcBorders>
            <w:noWrap/>
            <w:vAlign w:val="center"/>
            <w:hideMark/>
          </w:tcPr>
          <w:p w14:paraId="6A096472" w14:textId="77777777" w:rsidR="00C42748" w:rsidRDefault="00C42748">
            <w:pPr>
              <w:jc w:val="center"/>
              <w:rPr>
                <w:rFonts w:ascii="Arial Armenian" w:hAnsi="Arial Armenian" w:cs="Calibri"/>
                <w:color w:val="000000"/>
              </w:rPr>
            </w:pPr>
            <w:r>
              <w:rPr>
                <w:rFonts w:ascii="Arial Armenian" w:hAnsi="Arial Armenian" w:cs="Calibri"/>
                <w:color w:val="000000"/>
              </w:rPr>
              <w:t>222.47</w:t>
            </w:r>
          </w:p>
        </w:tc>
        <w:tc>
          <w:tcPr>
            <w:tcW w:w="36" w:type="dxa"/>
            <w:vAlign w:val="center"/>
            <w:hideMark/>
          </w:tcPr>
          <w:p w14:paraId="055F46DB" w14:textId="77777777" w:rsidR="00C42748" w:rsidRDefault="00C42748">
            <w:pPr>
              <w:rPr>
                <w:sz w:val="20"/>
                <w:szCs w:val="20"/>
              </w:rPr>
            </w:pPr>
          </w:p>
        </w:tc>
      </w:tr>
      <w:tr w:rsidR="00C42748" w14:paraId="57374063" w14:textId="77777777" w:rsidTr="00C42748">
        <w:trPr>
          <w:trHeight w:val="1080"/>
        </w:trPr>
        <w:tc>
          <w:tcPr>
            <w:tcW w:w="5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A32AA" w14:textId="77777777" w:rsidR="00C42748" w:rsidRDefault="00C42748">
            <w:pPr>
              <w:jc w:val="center"/>
              <w:rPr>
                <w:rFonts w:ascii="Arial Armenian" w:hAnsi="Arial Armenian" w:cs="Calibri"/>
                <w:color w:val="000000"/>
              </w:rPr>
            </w:pPr>
            <w:r>
              <w:rPr>
                <w:rFonts w:ascii="Arial Armenian" w:hAnsi="Arial Armenian" w:cs="Calibri"/>
                <w:color w:val="000000"/>
              </w:rPr>
              <w:t>2</w:t>
            </w:r>
          </w:p>
        </w:tc>
        <w:tc>
          <w:tcPr>
            <w:tcW w:w="4194" w:type="dxa"/>
            <w:tcBorders>
              <w:top w:val="single" w:sz="4" w:space="0" w:color="auto"/>
              <w:left w:val="nil"/>
              <w:bottom w:val="single" w:sz="4" w:space="0" w:color="auto"/>
              <w:right w:val="single" w:sz="4" w:space="0" w:color="auto"/>
            </w:tcBorders>
            <w:shd w:val="clear" w:color="000000" w:fill="FFFFFF"/>
            <w:vAlign w:val="center"/>
            <w:hideMark/>
          </w:tcPr>
          <w:p w14:paraId="76765D99" w14:textId="77777777" w:rsidR="00C42748" w:rsidRDefault="00C42748">
            <w:pPr>
              <w:rPr>
                <w:rFonts w:ascii="Arial Armenian" w:hAnsi="Arial Armenian" w:cs="Calibri"/>
                <w:color w:val="000000"/>
              </w:rPr>
            </w:pPr>
            <w:r>
              <w:rPr>
                <w:rFonts w:ascii="Sylfaen" w:hAnsi="Sylfaen" w:cs="Sylfaen"/>
                <w:color w:val="000000"/>
              </w:rPr>
              <w:t>Մետաղական</w:t>
            </w:r>
            <w:r>
              <w:rPr>
                <w:rFonts w:ascii="Arial Armenian" w:hAnsi="Arial Armenian" w:cs="Calibri"/>
                <w:color w:val="000000"/>
              </w:rPr>
              <w:t xml:space="preserve"> </w:t>
            </w:r>
            <w:r>
              <w:rPr>
                <w:rFonts w:ascii="Sylfaen" w:hAnsi="Sylfaen" w:cs="Sylfaen"/>
                <w:color w:val="000000"/>
              </w:rPr>
              <w:t>խողովակ</w:t>
            </w:r>
            <w:r>
              <w:rPr>
                <w:rFonts w:ascii="Arial Armenian" w:hAnsi="Arial Armenian" w:cs="Calibri"/>
                <w:color w:val="000000"/>
              </w:rPr>
              <w:t xml:space="preserve"> 57*4</w:t>
            </w:r>
            <w:r>
              <w:rPr>
                <w:rFonts w:ascii="Sylfaen" w:hAnsi="Sylfaen" w:cs="Sylfaen"/>
                <w:color w:val="000000"/>
              </w:rPr>
              <w:t>մմ</w:t>
            </w:r>
            <w:r>
              <w:rPr>
                <w:rFonts w:ascii="Arial Armenian" w:hAnsi="Arial Armenian" w:cs="Calibri"/>
                <w:color w:val="000000"/>
              </w:rPr>
              <w:t xml:space="preserve"> </w:t>
            </w:r>
          </w:p>
        </w:tc>
        <w:tc>
          <w:tcPr>
            <w:tcW w:w="1034" w:type="dxa"/>
            <w:tcBorders>
              <w:top w:val="single" w:sz="4" w:space="0" w:color="auto"/>
              <w:left w:val="nil"/>
              <w:bottom w:val="single" w:sz="4" w:space="0" w:color="auto"/>
              <w:right w:val="single" w:sz="4" w:space="0" w:color="auto"/>
            </w:tcBorders>
            <w:shd w:val="clear" w:color="000000" w:fill="FFFFFF"/>
            <w:noWrap/>
            <w:vAlign w:val="center"/>
            <w:hideMark/>
          </w:tcPr>
          <w:p w14:paraId="35F1BF7B" w14:textId="77777777" w:rsidR="00C42748" w:rsidRDefault="00C42748">
            <w:pPr>
              <w:jc w:val="center"/>
              <w:rPr>
                <w:rFonts w:ascii="Arial Armenian" w:hAnsi="Arial Armenian" w:cs="Calibri"/>
                <w:color w:val="000000"/>
              </w:rPr>
            </w:pPr>
            <w:r>
              <w:rPr>
                <w:rFonts w:ascii="Sylfaen" w:hAnsi="Sylfaen" w:cs="Sylfaen"/>
                <w:color w:val="000000"/>
              </w:rPr>
              <w:t>մ</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164B96B2" w14:textId="77777777" w:rsidR="00C42748" w:rsidRDefault="00C42748">
            <w:pPr>
              <w:jc w:val="center"/>
              <w:rPr>
                <w:rFonts w:ascii="Arial Armenian" w:hAnsi="Arial Armenian" w:cs="Calibri"/>
                <w:color w:val="000000"/>
              </w:rPr>
            </w:pPr>
            <w:r>
              <w:rPr>
                <w:rFonts w:ascii="Arial Armenian" w:hAnsi="Arial Armenian" w:cs="Calibri"/>
                <w:color w:val="000000"/>
              </w:rPr>
              <w:t>67.5</w:t>
            </w:r>
          </w:p>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14:paraId="6CE0E94D" w14:textId="77777777" w:rsidR="00C42748" w:rsidRDefault="00C42748">
            <w:pPr>
              <w:jc w:val="center"/>
              <w:rPr>
                <w:rFonts w:ascii="Arial Armenian" w:hAnsi="Arial Armenian" w:cs="Calibri"/>
                <w:color w:val="000000"/>
              </w:rPr>
            </w:pPr>
            <w:r>
              <w:rPr>
                <w:rFonts w:ascii="Arial Armenian" w:hAnsi="Arial Armenian" w:cs="Calibri"/>
                <w:color w:val="000000"/>
              </w:rPr>
              <w:t>2.62</w:t>
            </w:r>
          </w:p>
        </w:tc>
        <w:tc>
          <w:tcPr>
            <w:tcW w:w="1264" w:type="dxa"/>
            <w:tcBorders>
              <w:top w:val="single" w:sz="4" w:space="0" w:color="auto"/>
              <w:left w:val="nil"/>
              <w:bottom w:val="single" w:sz="4" w:space="0" w:color="auto"/>
              <w:right w:val="single" w:sz="4" w:space="0" w:color="auto"/>
            </w:tcBorders>
            <w:shd w:val="clear" w:color="000000" w:fill="FFFFFF"/>
            <w:noWrap/>
            <w:vAlign w:val="center"/>
            <w:hideMark/>
          </w:tcPr>
          <w:p w14:paraId="0B63297C" w14:textId="77777777" w:rsidR="00C42748" w:rsidRDefault="00C42748">
            <w:pPr>
              <w:jc w:val="center"/>
              <w:rPr>
                <w:rFonts w:ascii="Arial Armenian" w:hAnsi="Arial Armenian" w:cs="Calibri"/>
                <w:color w:val="000000"/>
              </w:rPr>
            </w:pPr>
            <w:r>
              <w:rPr>
                <w:rFonts w:ascii="Arial Armenian" w:hAnsi="Arial Armenian" w:cs="Calibri"/>
                <w:color w:val="000000"/>
              </w:rPr>
              <w:t>176.73</w:t>
            </w:r>
          </w:p>
        </w:tc>
        <w:tc>
          <w:tcPr>
            <w:tcW w:w="36" w:type="dxa"/>
            <w:vAlign w:val="center"/>
            <w:hideMark/>
          </w:tcPr>
          <w:p w14:paraId="763B2CEC" w14:textId="77777777" w:rsidR="00C42748" w:rsidRDefault="00C42748">
            <w:pPr>
              <w:rPr>
                <w:sz w:val="20"/>
                <w:szCs w:val="20"/>
              </w:rPr>
            </w:pPr>
          </w:p>
        </w:tc>
      </w:tr>
      <w:tr w:rsidR="00C42748" w14:paraId="06CD1343" w14:textId="77777777" w:rsidTr="00C42748">
        <w:trPr>
          <w:trHeight w:val="10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DADEA1B" w14:textId="77777777" w:rsidR="00C42748" w:rsidRDefault="00C42748">
            <w:pPr>
              <w:jc w:val="center"/>
              <w:rPr>
                <w:rFonts w:ascii="Arial Armenian" w:hAnsi="Arial Armenian" w:cs="Calibri"/>
              </w:rPr>
            </w:pPr>
            <w:r>
              <w:rPr>
                <w:rFonts w:ascii="Arial Armenian" w:hAnsi="Arial Armenian" w:cs="Calibri"/>
              </w:rPr>
              <w:t>3</w:t>
            </w:r>
          </w:p>
        </w:tc>
        <w:tc>
          <w:tcPr>
            <w:tcW w:w="4194" w:type="dxa"/>
            <w:tcBorders>
              <w:top w:val="nil"/>
              <w:left w:val="nil"/>
              <w:bottom w:val="single" w:sz="4" w:space="0" w:color="auto"/>
              <w:right w:val="single" w:sz="4" w:space="0" w:color="auto"/>
            </w:tcBorders>
            <w:shd w:val="clear" w:color="000000" w:fill="FFFFFF"/>
            <w:vAlign w:val="center"/>
            <w:hideMark/>
          </w:tcPr>
          <w:p w14:paraId="13FB0D57" w14:textId="77777777" w:rsidR="00C42748" w:rsidRDefault="00C42748">
            <w:pPr>
              <w:rPr>
                <w:rFonts w:ascii="Arial Armenian" w:hAnsi="Arial Armenian" w:cs="Calibri"/>
              </w:rPr>
            </w:pPr>
            <w:r>
              <w:rPr>
                <w:rFonts w:ascii="Sylfaen" w:hAnsi="Sylfaen" w:cs="Sylfaen"/>
              </w:rPr>
              <w:t>Մետաղական</w:t>
            </w:r>
            <w:r>
              <w:rPr>
                <w:rFonts w:ascii="Arial Armenian" w:hAnsi="Arial Armenian" w:cs="Calibri"/>
              </w:rPr>
              <w:t xml:space="preserve"> </w:t>
            </w:r>
            <w:r>
              <w:rPr>
                <w:rFonts w:ascii="Sylfaen" w:hAnsi="Sylfaen" w:cs="Sylfaen"/>
              </w:rPr>
              <w:t>հենասյուների</w:t>
            </w:r>
            <w:r>
              <w:rPr>
                <w:rFonts w:ascii="Arial Armenian" w:hAnsi="Arial Armenian" w:cs="Calibri"/>
              </w:rPr>
              <w:t xml:space="preserve"> </w:t>
            </w:r>
            <w:r>
              <w:rPr>
                <w:rFonts w:ascii="Sylfaen" w:hAnsi="Sylfaen" w:cs="Sylfaen"/>
              </w:rPr>
              <w:t>մոնտաժում</w:t>
            </w:r>
            <w:r>
              <w:rPr>
                <w:rFonts w:ascii="Arial Armenian" w:hAnsi="Arial Armenian" w:cs="Calibri"/>
              </w:rPr>
              <w:t xml:space="preserve"> </w:t>
            </w:r>
          </w:p>
        </w:tc>
        <w:tc>
          <w:tcPr>
            <w:tcW w:w="1034" w:type="dxa"/>
            <w:tcBorders>
              <w:top w:val="nil"/>
              <w:left w:val="nil"/>
              <w:bottom w:val="single" w:sz="4" w:space="0" w:color="auto"/>
              <w:right w:val="single" w:sz="4" w:space="0" w:color="auto"/>
            </w:tcBorders>
            <w:shd w:val="clear" w:color="000000" w:fill="FFFFFF"/>
            <w:vAlign w:val="center"/>
            <w:hideMark/>
          </w:tcPr>
          <w:p w14:paraId="213B7C14" w14:textId="77777777" w:rsidR="00C42748" w:rsidRDefault="00C42748">
            <w:pPr>
              <w:jc w:val="center"/>
              <w:rPr>
                <w:rFonts w:ascii="Arial Armenian" w:hAnsi="Arial Armenian" w:cs="Calibri"/>
              </w:rPr>
            </w:pPr>
            <w:r>
              <w:rPr>
                <w:rFonts w:ascii="Sylfaen" w:hAnsi="Sylfaen" w:cs="Sylfaen"/>
              </w:rPr>
              <w:t>տն</w:t>
            </w:r>
          </w:p>
        </w:tc>
        <w:tc>
          <w:tcPr>
            <w:tcW w:w="1320" w:type="dxa"/>
            <w:tcBorders>
              <w:top w:val="nil"/>
              <w:left w:val="nil"/>
              <w:bottom w:val="single" w:sz="4" w:space="0" w:color="auto"/>
              <w:right w:val="single" w:sz="4" w:space="0" w:color="auto"/>
            </w:tcBorders>
            <w:shd w:val="clear" w:color="000000" w:fill="FFFFFF"/>
            <w:noWrap/>
            <w:vAlign w:val="center"/>
            <w:hideMark/>
          </w:tcPr>
          <w:p w14:paraId="0213CAF5" w14:textId="77777777" w:rsidR="00C42748" w:rsidRDefault="00C42748">
            <w:pPr>
              <w:jc w:val="center"/>
              <w:rPr>
                <w:rFonts w:ascii="Arial Armenian" w:hAnsi="Arial Armenian" w:cs="Calibri"/>
              </w:rPr>
            </w:pPr>
            <w:r>
              <w:rPr>
                <w:rFonts w:ascii="Arial Armenian" w:hAnsi="Arial Armenian" w:cs="Calibri"/>
              </w:rPr>
              <w:t>0.35</w:t>
            </w:r>
          </w:p>
        </w:tc>
        <w:tc>
          <w:tcPr>
            <w:tcW w:w="1028" w:type="dxa"/>
            <w:tcBorders>
              <w:top w:val="nil"/>
              <w:left w:val="nil"/>
              <w:bottom w:val="single" w:sz="4" w:space="0" w:color="auto"/>
              <w:right w:val="single" w:sz="4" w:space="0" w:color="auto"/>
            </w:tcBorders>
            <w:shd w:val="clear" w:color="000000" w:fill="FFFFFF"/>
            <w:noWrap/>
            <w:vAlign w:val="center"/>
            <w:hideMark/>
          </w:tcPr>
          <w:p w14:paraId="4C5DDB9D" w14:textId="77777777" w:rsidR="00C42748" w:rsidRDefault="00C42748">
            <w:pPr>
              <w:jc w:val="center"/>
              <w:rPr>
                <w:rFonts w:ascii="Arial Armenian" w:hAnsi="Arial Armenian" w:cs="Calibri"/>
              </w:rPr>
            </w:pPr>
            <w:r>
              <w:rPr>
                <w:rFonts w:ascii="Arial Armenian" w:hAnsi="Arial Armenian" w:cs="Calibri"/>
              </w:rPr>
              <w:t>181.90</w:t>
            </w:r>
          </w:p>
        </w:tc>
        <w:tc>
          <w:tcPr>
            <w:tcW w:w="1264" w:type="dxa"/>
            <w:tcBorders>
              <w:top w:val="nil"/>
              <w:left w:val="nil"/>
              <w:bottom w:val="single" w:sz="4" w:space="0" w:color="auto"/>
              <w:right w:val="single" w:sz="4" w:space="0" w:color="auto"/>
            </w:tcBorders>
            <w:shd w:val="clear" w:color="000000" w:fill="FFFFFF"/>
            <w:noWrap/>
            <w:vAlign w:val="center"/>
            <w:hideMark/>
          </w:tcPr>
          <w:p w14:paraId="47BF023C" w14:textId="77777777" w:rsidR="00C42748" w:rsidRDefault="00C42748">
            <w:pPr>
              <w:jc w:val="center"/>
              <w:rPr>
                <w:rFonts w:ascii="Arial Armenian" w:hAnsi="Arial Armenian" w:cs="Calibri"/>
              </w:rPr>
            </w:pPr>
            <w:r>
              <w:rPr>
                <w:rFonts w:ascii="Arial Armenian" w:hAnsi="Arial Armenian" w:cs="Calibri"/>
              </w:rPr>
              <w:t>63.75</w:t>
            </w:r>
          </w:p>
        </w:tc>
        <w:tc>
          <w:tcPr>
            <w:tcW w:w="36" w:type="dxa"/>
            <w:vAlign w:val="center"/>
            <w:hideMark/>
          </w:tcPr>
          <w:p w14:paraId="05C58D5E" w14:textId="77777777" w:rsidR="00C42748" w:rsidRDefault="00C42748">
            <w:pPr>
              <w:rPr>
                <w:sz w:val="20"/>
                <w:szCs w:val="20"/>
              </w:rPr>
            </w:pPr>
          </w:p>
        </w:tc>
      </w:tr>
      <w:tr w:rsidR="00C42748" w14:paraId="195FB22C" w14:textId="77777777" w:rsidTr="00C42748">
        <w:trPr>
          <w:trHeight w:val="840"/>
        </w:trPr>
        <w:tc>
          <w:tcPr>
            <w:tcW w:w="580" w:type="dxa"/>
            <w:tcBorders>
              <w:top w:val="nil"/>
              <w:left w:val="single" w:sz="4" w:space="0" w:color="auto"/>
              <w:bottom w:val="nil"/>
              <w:right w:val="single" w:sz="4" w:space="0" w:color="auto"/>
            </w:tcBorders>
            <w:shd w:val="clear" w:color="000000" w:fill="FFFFFF"/>
            <w:noWrap/>
            <w:vAlign w:val="center"/>
            <w:hideMark/>
          </w:tcPr>
          <w:p w14:paraId="0468A917" w14:textId="77777777" w:rsidR="00C42748" w:rsidRDefault="00C42748">
            <w:pPr>
              <w:jc w:val="center"/>
              <w:rPr>
                <w:rFonts w:ascii="Arial Armenian" w:hAnsi="Arial Armenian" w:cs="Calibri"/>
              </w:rPr>
            </w:pPr>
            <w:r>
              <w:rPr>
                <w:rFonts w:ascii="Arial Armenian" w:hAnsi="Arial Armenian" w:cs="Calibri"/>
              </w:rPr>
              <w:t>4</w:t>
            </w:r>
          </w:p>
        </w:tc>
        <w:tc>
          <w:tcPr>
            <w:tcW w:w="4194" w:type="dxa"/>
            <w:tcBorders>
              <w:top w:val="nil"/>
              <w:left w:val="nil"/>
              <w:bottom w:val="nil"/>
              <w:right w:val="single" w:sz="4" w:space="0" w:color="auto"/>
            </w:tcBorders>
            <w:shd w:val="clear" w:color="000000" w:fill="FFFFFF"/>
            <w:vAlign w:val="center"/>
            <w:hideMark/>
          </w:tcPr>
          <w:p w14:paraId="3E2B903A" w14:textId="77777777" w:rsidR="00C42748" w:rsidRDefault="00C42748">
            <w:pPr>
              <w:rPr>
                <w:rFonts w:ascii="Arial Armenian" w:hAnsi="Arial Armenian" w:cs="Calibri"/>
              </w:rPr>
            </w:pPr>
            <w:r>
              <w:rPr>
                <w:rFonts w:ascii="Sylfaen" w:hAnsi="Sylfaen" w:cs="Sylfaen"/>
              </w:rPr>
              <w:t>Հենասյուների</w:t>
            </w:r>
            <w:r>
              <w:rPr>
                <w:rFonts w:ascii="Arial Armenian" w:hAnsi="Arial Armenian" w:cs="Calibri"/>
              </w:rPr>
              <w:t xml:space="preserve"> </w:t>
            </w:r>
            <w:r>
              <w:rPr>
                <w:rFonts w:ascii="Sylfaen" w:hAnsi="Sylfaen" w:cs="Sylfaen"/>
              </w:rPr>
              <w:t>յուղաներկում</w:t>
            </w:r>
            <w:r>
              <w:rPr>
                <w:rFonts w:ascii="Arial Armenian" w:hAnsi="Arial Armenian" w:cs="Calibri"/>
              </w:rPr>
              <w:t xml:space="preserve"> (2 </w:t>
            </w:r>
            <w:r>
              <w:rPr>
                <w:rFonts w:ascii="Sylfaen" w:hAnsi="Sylfaen" w:cs="Sylfaen"/>
              </w:rPr>
              <w:t>անգամ</w:t>
            </w:r>
            <w:r>
              <w:rPr>
                <w:rFonts w:ascii="Arial Armenian" w:hAnsi="Arial Armenian" w:cs="Calibri"/>
              </w:rPr>
              <w:t>)</w:t>
            </w:r>
          </w:p>
        </w:tc>
        <w:tc>
          <w:tcPr>
            <w:tcW w:w="1034" w:type="dxa"/>
            <w:tcBorders>
              <w:top w:val="nil"/>
              <w:left w:val="nil"/>
              <w:bottom w:val="nil"/>
              <w:right w:val="single" w:sz="4" w:space="0" w:color="auto"/>
            </w:tcBorders>
            <w:shd w:val="clear" w:color="000000" w:fill="FFFFFF"/>
            <w:noWrap/>
            <w:vAlign w:val="center"/>
            <w:hideMark/>
          </w:tcPr>
          <w:p w14:paraId="2848D5BE" w14:textId="77777777" w:rsidR="00C42748" w:rsidRDefault="00C42748">
            <w:pPr>
              <w:jc w:val="center"/>
              <w:rPr>
                <w:rFonts w:ascii="Arial Armenian" w:hAnsi="Arial Armenian" w:cs="Calibri"/>
              </w:rPr>
            </w:pPr>
            <w:r>
              <w:rPr>
                <w:rFonts w:ascii="Arial Armenian" w:hAnsi="Arial Armenian" w:cs="Calibri"/>
              </w:rPr>
              <w:t>100</w:t>
            </w:r>
            <w:r>
              <w:rPr>
                <w:rFonts w:ascii="Sylfaen" w:hAnsi="Sylfaen" w:cs="Sylfaen"/>
              </w:rPr>
              <w:t>մ</w:t>
            </w:r>
            <w:r>
              <w:rPr>
                <w:rFonts w:ascii="Calibri" w:hAnsi="Calibri" w:cs="Calibri"/>
              </w:rPr>
              <w:t>²</w:t>
            </w:r>
          </w:p>
        </w:tc>
        <w:tc>
          <w:tcPr>
            <w:tcW w:w="1320" w:type="dxa"/>
            <w:tcBorders>
              <w:top w:val="nil"/>
              <w:left w:val="nil"/>
              <w:bottom w:val="nil"/>
              <w:right w:val="single" w:sz="4" w:space="0" w:color="auto"/>
            </w:tcBorders>
            <w:shd w:val="clear" w:color="000000" w:fill="FFFFFF"/>
            <w:noWrap/>
            <w:vAlign w:val="center"/>
            <w:hideMark/>
          </w:tcPr>
          <w:p w14:paraId="0D3C973E" w14:textId="77777777" w:rsidR="00C42748" w:rsidRDefault="00C42748">
            <w:pPr>
              <w:jc w:val="center"/>
              <w:rPr>
                <w:rFonts w:ascii="Arial Armenian" w:hAnsi="Arial Armenian" w:cs="Calibri"/>
              </w:rPr>
            </w:pPr>
            <w:r>
              <w:rPr>
                <w:rFonts w:ascii="Arial Armenian" w:hAnsi="Arial Armenian" w:cs="Calibri"/>
              </w:rPr>
              <w:t>0.162</w:t>
            </w:r>
          </w:p>
        </w:tc>
        <w:tc>
          <w:tcPr>
            <w:tcW w:w="1028" w:type="dxa"/>
            <w:tcBorders>
              <w:top w:val="nil"/>
              <w:left w:val="nil"/>
              <w:bottom w:val="nil"/>
              <w:right w:val="single" w:sz="4" w:space="0" w:color="auto"/>
            </w:tcBorders>
            <w:shd w:val="clear" w:color="000000" w:fill="FFFFFF"/>
            <w:noWrap/>
            <w:vAlign w:val="center"/>
            <w:hideMark/>
          </w:tcPr>
          <w:p w14:paraId="6882E85B" w14:textId="77777777" w:rsidR="00C42748" w:rsidRDefault="00C42748">
            <w:pPr>
              <w:jc w:val="center"/>
              <w:rPr>
                <w:rFonts w:ascii="Arial Armenian" w:hAnsi="Arial Armenian" w:cs="Calibri"/>
              </w:rPr>
            </w:pPr>
            <w:r>
              <w:rPr>
                <w:rFonts w:ascii="Arial Armenian" w:hAnsi="Arial Armenian" w:cs="Calibri"/>
              </w:rPr>
              <w:t>168.43</w:t>
            </w:r>
          </w:p>
        </w:tc>
        <w:tc>
          <w:tcPr>
            <w:tcW w:w="1264" w:type="dxa"/>
            <w:tcBorders>
              <w:top w:val="nil"/>
              <w:left w:val="nil"/>
              <w:bottom w:val="nil"/>
              <w:right w:val="single" w:sz="4" w:space="0" w:color="auto"/>
            </w:tcBorders>
            <w:shd w:val="clear" w:color="000000" w:fill="FFFFFF"/>
            <w:noWrap/>
            <w:vAlign w:val="center"/>
            <w:hideMark/>
          </w:tcPr>
          <w:p w14:paraId="0118EC2A" w14:textId="77777777" w:rsidR="00C42748" w:rsidRDefault="00C42748">
            <w:pPr>
              <w:jc w:val="center"/>
              <w:rPr>
                <w:rFonts w:ascii="Arial Armenian" w:hAnsi="Arial Armenian" w:cs="Calibri"/>
              </w:rPr>
            </w:pPr>
            <w:r>
              <w:rPr>
                <w:rFonts w:ascii="Arial Armenian" w:hAnsi="Arial Armenian" w:cs="Calibri"/>
              </w:rPr>
              <w:t>27.29</w:t>
            </w:r>
          </w:p>
        </w:tc>
        <w:tc>
          <w:tcPr>
            <w:tcW w:w="36" w:type="dxa"/>
            <w:vAlign w:val="center"/>
            <w:hideMark/>
          </w:tcPr>
          <w:p w14:paraId="3428B976" w14:textId="77777777" w:rsidR="00C42748" w:rsidRDefault="00C42748">
            <w:pPr>
              <w:rPr>
                <w:sz w:val="20"/>
                <w:szCs w:val="20"/>
              </w:rPr>
            </w:pPr>
          </w:p>
        </w:tc>
      </w:tr>
      <w:tr w:rsidR="00C42748" w14:paraId="24470DE5" w14:textId="77777777" w:rsidTr="00C42748">
        <w:trPr>
          <w:trHeight w:val="750"/>
        </w:trPr>
        <w:tc>
          <w:tcPr>
            <w:tcW w:w="5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42F9D9" w14:textId="77777777" w:rsidR="00C42748" w:rsidRDefault="00C42748">
            <w:pPr>
              <w:jc w:val="center"/>
              <w:rPr>
                <w:rFonts w:ascii="Arial Armenian" w:hAnsi="Arial Armenian" w:cs="Calibri"/>
                <w:color w:val="000000"/>
              </w:rPr>
            </w:pPr>
            <w:r>
              <w:rPr>
                <w:rFonts w:ascii="Arial Armenian" w:hAnsi="Arial Armenian" w:cs="Calibri"/>
                <w:color w:val="000000"/>
              </w:rPr>
              <w:t>5</w:t>
            </w:r>
          </w:p>
        </w:tc>
        <w:tc>
          <w:tcPr>
            <w:tcW w:w="4194" w:type="dxa"/>
            <w:tcBorders>
              <w:top w:val="single" w:sz="4" w:space="0" w:color="auto"/>
              <w:left w:val="nil"/>
              <w:bottom w:val="single" w:sz="4" w:space="0" w:color="auto"/>
              <w:right w:val="single" w:sz="4" w:space="0" w:color="auto"/>
            </w:tcBorders>
            <w:shd w:val="clear" w:color="000000" w:fill="FFFFFF"/>
            <w:vAlign w:val="center"/>
            <w:hideMark/>
          </w:tcPr>
          <w:p w14:paraId="2F77A9FA" w14:textId="77777777" w:rsidR="00C42748" w:rsidRDefault="00C42748">
            <w:pPr>
              <w:rPr>
                <w:rFonts w:ascii="Arial Armenian" w:hAnsi="Arial Armenian" w:cs="Calibri"/>
                <w:color w:val="000000"/>
              </w:rPr>
            </w:pPr>
            <w:r>
              <w:rPr>
                <w:rFonts w:ascii="Sylfaen" w:hAnsi="Sylfaen" w:cs="Sylfaen"/>
                <w:color w:val="000000"/>
              </w:rPr>
              <w:t>Մետաղական</w:t>
            </w:r>
            <w:r>
              <w:rPr>
                <w:rFonts w:ascii="Arial Armenian" w:hAnsi="Arial Armenian" w:cs="Calibri"/>
                <w:color w:val="000000"/>
              </w:rPr>
              <w:t xml:space="preserve"> </w:t>
            </w:r>
            <w:r>
              <w:rPr>
                <w:rFonts w:ascii="Sylfaen" w:hAnsi="Sylfaen" w:cs="Sylfaen"/>
                <w:color w:val="000000"/>
              </w:rPr>
              <w:t>թերթ</w:t>
            </w:r>
            <w:r>
              <w:rPr>
                <w:rFonts w:ascii="Arial Armenian" w:hAnsi="Arial Armenian" w:cs="Calibri"/>
                <w:color w:val="000000"/>
              </w:rPr>
              <w:t xml:space="preserve"> </w:t>
            </w:r>
          </w:p>
        </w:tc>
        <w:tc>
          <w:tcPr>
            <w:tcW w:w="1034" w:type="dxa"/>
            <w:tcBorders>
              <w:top w:val="single" w:sz="4" w:space="0" w:color="auto"/>
              <w:left w:val="nil"/>
              <w:bottom w:val="single" w:sz="4" w:space="0" w:color="auto"/>
              <w:right w:val="single" w:sz="4" w:space="0" w:color="auto"/>
            </w:tcBorders>
            <w:shd w:val="clear" w:color="000000" w:fill="FFFFFF"/>
            <w:noWrap/>
            <w:vAlign w:val="center"/>
            <w:hideMark/>
          </w:tcPr>
          <w:p w14:paraId="1CC09721" w14:textId="77777777" w:rsidR="00C42748" w:rsidRDefault="00C42748">
            <w:pPr>
              <w:jc w:val="center"/>
              <w:rPr>
                <w:rFonts w:ascii="Arial Armenian" w:hAnsi="Arial Armenian" w:cs="Calibri"/>
                <w:color w:val="000000"/>
              </w:rPr>
            </w:pPr>
            <w:r>
              <w:rPr>
                <w:rFonts w:ascii="Sylfaen" w:hAnsi="Sylfaen" w:cs="Sylfaen"/>
                <w:color w:val="000000"/>
              </w:rPr>
              <w:t>տն</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23728AC5" w14:textId="77777777" w:rsidR="00C42748" w:rsidRDefault="00C42748">
            <w:pPr>
              <w:jc w:val="center"/>
              <w:rPr>
                <w:rFonts w:ascii="Arial Armenian" w:hAnsi="Arial Armenian" w:cs="Calibri"/>
                <w:color w:val="000000"/>
              </w:rPr>
            </w:pPr>
            <w:r>
              <w:rPr>
                <w:rFonts w:ascii="Arial Armenian" w:hAnsi="Arial Armenian" w:cs="Calibri"/>
                <w:color w:val="000000"/>
              </w:rPr>
              <w:t>0.00057</w:t>
            </w:r>
          </w:p>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14:paraId="7C42651E" w14:textId="77777777" w:rsidR="00C42748" w:rsidRDefault="00C42748">
            <w:pPr>
              <w:jc w:val="center"/>
              <w:rPr>
                <w:rFonts w:ascii="Arial Armenian" w:hAnsi="Arial Armenian" w:cs="Calibri"/>
                <w:color w:val="000000"/>
              </w:rPr>
            </w:pPr>
            <w:r>
              <w:rPr>
                <w:rFonts w:ascii="Arial Armenian" w:hAnsi="Arial Armenian" w:cs="Calibri"/>
                <w:color w:val="000000"/>
              </w:rPr>
              <w:t>733.67</w:t>
            </w:r>
          </w:p>
        </w:tc>
        <w:tc>
          <w:tcPr>
            <w:tcW w:w="1264" w:type="dxa"/>
            <w:tcBorders>
              <w:top w:val="single" w:sz="4" w:space="0" w:color="auto"/>
              <w:left w:val="nil"/>
              <w:bottom w:val="single" w:sz="4" w:space="0" w:color="auto"/>
              <w:right w:val="single" w:sz="4" w:space="0" w:color="auto"/>
            </w:tcBorders>
            <w:shd w:val="clear" w:color="000000" w:fill="FFFFFF"/>
            <w:noWrap/>
            <w:vAlign w:val="center"/>
            <w:hideMark/>
          </w:tcPr>
          <w:p w14:paraId="1A2E2547" w14:textId="77777777" w:rsidR="00C42748" w:rsidRDefault="00C42748">
            <w:pPr>
              <w:jc w:val="center"/>
              <w:rPr>
                <w:rFonts w:ascii="Arial Armenian" w:hAnsi="Arial Armenian" w:cs="Calibri"/>
                <w:color w:val="000000"/>
              </w:rPr>
            </w:pPr>
            <w:r>
              <w:rPr>
                <w:rFonts w:ascii="Arial Armenian" w:hAnsi="Arial Armenian" w:cs="Calibri"/>
                <w:color w:val="000000"/>
              </w:rPr>
              <w:t>0.42</w:t>
            </w:r>
          </w:p>
        </w:tc>
        <w:tc>
          <w:tcPr>
            <w:tcW w:w="36" w:type="dxa"/>
            <w:vAlign w:val="center"/>
            <w:hideMark/>
          </w:tcPr>
          <w:p w14:paraId="7758C9EA" w14:textId="77777777" w:rsidR="00C42748" w:rsidRDefault="00C42748">
            <w:pPr>
              <w:rPr>
                <w:sz w:val="20"/>
                <w:szCs w:val="20"/>
              </w:rPr>
            </w:pPr>
          </w:p>
        </w:tc>
      </w:tr>
      <w:tr w:rsidR="00C42748" w14:paraId="6BFBA8D3" w14:textId="77777777" w:rsidTr="00C42748">
        <w:trPr>
          <w:trHeight w:val="480"/>
        </w:trPr>
        <w:tc>
          <w:tcPr>
            <w:tcW w:w="580" w:type="dxa"/>
            <w:tcBorders>
              <w:top w:val="nil"/>
              <w:left w:val="single" w:sz="4" w:space="0" w:color="auto"/>
              <w:bottom w:val="single" w:sz="4" w:space="0" w:color="auto"/>
              <w:right w:val="single" w:sz="4" w:space="0" w:color="auto"/>
            </w:tcBorders>
            <w:noWrap/>
            <w:vAlign w:val="center"/>
            <w:hideMark/>
          </w:tcPr>
          <w:p w14:paraId="54ECD5A5"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4194" w:type="dxa"/>
            <w:tcBorders>
              <w:top w:val="nil"/>
              <w:left w:val="nil"/>
              <w:bottom w:val="single" w:sz="4" w:space="0" w:color="auto"/>
              <w:right w:val="single" w:sz="4" w:space="0" w:color="auto"/>
            </w:tcBorders>
            <w:noWrap/>
            <w:vAlign w:val="center"/>
            <w:hideMark/>
          </w:tcPr>
          <w:p w14:paraId="1CCCF169" w14:textId="77777777" w:rsidR="00C42748" w:rsidRDefault="00C42748">
            <w:pPr>
              <w:rPr>
                <w:rFonts w:ascii="Arial Armenian" w:hAnsi="Arial Armenian" w:cs="Calibri"/>
                <w:b/>
                <w:bCs/>
                <w:color w:val="000000"/>
              </w:rPr>
            </w:pPr>
            <w:r>
              <w:rPr>
                <w:rFonts w:ascii="Sylfaen" w:hAnsi="Sylfaen" w:cs="Sylfaen"/>
                <w:b/>
                <w:bCs/>
                <w:color w:val="000000"/>
              </w:rPr>
              <w:t>Ճանապարհի</w:t>
            </w:r>
            <w:r>
              <w:rPr>
                <w:rFonts w:ascii="Arial Armenian" w:hAnsi="Arial Armenian" w:cs="Calibri"/>
                <w:b/>
                <w:bCs/>
                <w:color w:val="000000"/>
              </w:rPr>
              <w:t xml:space="preserve"> </w:t>
            </w:r>
            <w:r>
              <w:rPr>
                <w:rFonts w:ascii="Sylfaen" w:hAnsi="Sylfaen" w:cs="Sylfaen"/>
                <w:b/>
                <w:bCs/>
                <w:color w:val="000000"/>
              </w:rPr>
              <w:t>կահավորում</w:t>
            </w:r>
          </w:p>
        </w:tc>
        <w:tc>
          <w:tcPr>
            <w:tcW w:w="1034" w:type="dxa"/>
            <w:tcBorders>
              <w:top w:val="nil"/>
              <w:left w:val="nil"/>
              <w:bottom w:val="single" w:sz="4" w:space="0" w:color="auto"/>
              <w:right w:val="single" w:sz="4" w:space="0" w:color="auto"/>
            </w:tcBorders>
            <w:noWrap/>
            <w:vAlign w:val="center"/>
            <w:hideMark/>
          </w:tcPr>
          <w:p w14:paraId="7D561425"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1320" w:type="dxa"/>
            <w:tcBorders>
              <w:top w:val="nil"/>
              <w:left w:val="nil"/>
              <w:bottom w:val="single" w:sz="4" w:space="0" w:color="auto"/>
              <w:right w:val="single" w:sz="4" w:space="0" w:color="auto"/>
            </w:tcBorders>
            <w:noWrap/>
            <w:vAlign w:val="center"/>
            <w:hideMark/>
          </w:tcPr>
          <w:p w14:paraId="6A4FC8D3"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1028" w:type="dxa"/>
            <w:tcBorders>
              <w:top w:val="nil"/>
              <w:left w:val="nil"/>
              <w:bottom w:val="single" w:sz="4" w:space="0" w:color="auto"/>
              <w:right w:val="single" w:sz="4" w:space="0" w:color="auto"/>
            </w:tcBorders>
            <w:noWrap/>
            <w:vAlign w:val="center"/>
            <w:hideMark/>
          </w:tcPr>
          <w:p w14:paraId="11D82A63"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1264" w:type="dxa"/>
            <w:tcBorders>
              <w:top w:val="nil"/>
              <w:left w:val="nil"/>
              <w:bottom w:val="single" w:sz="4" w:space="0" w:color="auto"/>
              <w:right w:val="single" w:sz="4" w:space="0" w:color="auto"/>
            </w:tcBorders>
            <w:noWrap/>
            <w:vAlign w:val="center"/>
            <w:hideMark/>
          </w:tcPr>
          <w:p w14:paraId="2CDEC260"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36" w:type="dxa"/>
            <w:vAlign w:val="center"/>
            <w:hideMark/>
          </w:tcPr>
          <w:p w14:paraId="78D3AF5E" w14:textId="77777777" w:rsidR="00C42748" w:rsidRDefault="00C42748">
            <w:pPr>
              <w:rPr>
                <w:sz w:val="20"/>
                <w:szCs w:val="20"/>
              </w:rPr>
            </w:pPr>
          </w:p>
        </w:tc>
      </w:tr>
      <w:tr w:rsidR="00C42748" w14:paraId="398CDBD8" w14:textId="77777777" w:rsidTr="00C42748">
        <w:trPr>
          <w:trHeight w:val="480"/>
        </w:trPr>
        <w:tc>
          <w:tcPr>
            <w:tcW w:w="580" w:type="dxa"/>
            <w:tcBorders>
              <w:top w:val="nil"/>
              <w:left w:val="single" w:sz="4" w:space="0" w:color="auto"/>
              <w:bottom w:val="single" w:sz="4" w:space="0" w:color="auto"/>
              <w:right w:val="single" w:sz="4" w:space="0" w:color="auto"/>
            </w:tcBorders>
            <w:noWrap/>
            <w:vAlign w:val="center"/>
            <w:hideMark/>
          </w:tcPr>
          <w:p w14:paraId="30889446"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4194" w:type="dxa"/>
            <w:tcBorders>
              <w:top w:val="nil"/>
              <w:left w:val="nil"/>
              <w:bottom w:val="single" w:sz="4" w:space="0" w:color="auto"/>
              <w:right w:val="single" w:sz="4" w:space="0" w:color="auto"/>
            </w:tcBorders>
            <w:noWrap/>
            <w:vAlign w:val="center"/>
            <w:hideMark/>
          </w:tcPr>
          <w:p w14:paraId="02AD1162" w14:textId="77777777" w:rsidR="00C42748" w:rsidRDefault="00C42748">
            <w:pPr>
              <w:rPr>
                <w:rFonts w:ascii="Arial Armenian" w:hAnsi="Arial Armenian" w:cs="Calibri"/>
                <w:b/>
                <w:bCs/>
                <w:color w:val="000000"/>
                <w:sz w:val="22"/>
                <w:szCs w:val="22"/>
              </w:rPr>
            </w:pPr>
            <w:r>
              <w:rPr>
                <w:rFonts w:ascii="Sylfaen" w:hAnsi="Sylfaen" w:cs="Sylfaen"/>
                <w:b/>
                <w:bCs/>
                <w:color w:val="000000"/>
                <w:sz w:val="22"/>
                <w:szCs w:val="22"/>
              </w:rPr>
              <w:t>Ճանապարհային</w:t>
            </w:r>
            <w:r>
              <w:rPr>
                <w:rFonts w:ascii="Arial Armenian" w:hAnsi="Arial Armenian" w:cs="Calibri"/>
                <w:b/>
                <w:bCs/>
                <w:color w:val="000000"/>
                <w:sz w:val="22"/>
                <w:szCs w:val="22"/>
              </w:rPr>
              <w:t xml:space="preserve"> </w:t>
            </w:r>
            <w:r>
              <w:rPr>
                <w:rFonts w:ascii="Sylfaen" w:hAnsi="Sylfaen" w:cs="Sylfaen"/>
                <w:b/>
                <w:bCs/>
                <w:color w:val="000000"/>
                <w:sz w:val="22"/>
                <w:szCs w:val="22"/>
              </w:rPr>
              <w:t>նշաններ</w:t>
            </w:r>
          </w:p>
        </w:tc>
        <w:tc>
          <w:tcPr>
            <w:tcW w:w="1034" w:type="dxa"/>
            <w:tcBorders>
              <w:top w:val="nil"/>
              <w:left w:val="nil"/>
              <w:bottom w:val="single" w:sz="4" w:space="0" w:color="auto"/>
              <w:right w:val="single" w:sz="4" w:space="0" w:color="auto"/>
            </w:tcBorders>
            <w:noWrap/>
            <w:vAlign w:val="center"/>
            <w:hideMark/>
          </w:tcPr>
          <w:p w14:paraId="448088CF"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1320" w:type="dxa"/>
            <w:tcBorders>
              <w:top w:val="nil"/>
              <w:left w:val="nil"/>
              <w:bottom w:val="single" w:sz="4" w:space="0" w:color="auto"/>
              <w:right w:val="single" w:sz="4" w:space="0" w:color="auto"/>
            </w:tcBorders>
            <w:noWrap/>
            <w:vAlign w:val="center"/>
            <w:hideMark/>
          </w:tcPr>
          <w:p w14:paraId="120D4D7D"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1028" w:type="dxa"/>
            <w:tcBorders>
              <w:top w:val="nil"/>
              <w:left w:val="nil"/>
              <w:bottom w:val="single" w:sz="4" w:space="0" w:color="auto"/>
              <w:right w:val="single" w:sz="4" w:space="0" w:color="auto"/>
            </w:tcBorders>
            <w:noWrap/>
            <w:vAlign w:val="center"/>
            <w:hideMark/>
          </w:tcPr>
          <w:p w14:paraId="23626830"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1264" w:type="dxa"/>
            <w:tcBorders>
              <w:top w:val="nil"/>
              <w:left w:val="nil"/>
              <w:bottom w:val="single" w:sz="4" w:space="0" w:color="auto"/>
              <w:right w:val="single" w:sz="4" w:space="0" w:color="auto"/>
            </w:tcBorders>
            <w:noWrap/>
            <w:vAlign w:val="center"/>
            <w:hideMark/>
          </w:tcPr>
          <w:p w14:paraId="1143C09F"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36" w:type="dxa"/>
            <w:vAlign w:val="center"/>
            <w:hideMark/>
          </w:tcPr>
          <w:p w14:paraId="6F415CAA" w14:textId="77777777" w:rsidR="00C42748" w:rsidRDefault="00C42748">
            <w:pPr>
              <w:rPr>
                <w:sz w:val="20"/>
                <w:szCs w:val="20"/>
              </w:rPr>
            </w:pPr>
          </w:p>
        </w:tc>
      </w:tr>
      <w:tr w:rsidR="00C42748" w14:paraId="76044B3D" w14:textId="77777777" w:rsidTr="00C42748">
        <w:trPr>
          <w:trHeight w:val="175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DAD17F" w14:textId="77777777" w:rsidR="00C42748" w:rsidRDefault="00C42748">
            <w:pPr>
              <w:jc w:val="center"/>
              <w:rPr>
                <w:rFonts w:ascii="Arial Armenian" w:hAnsi="Arial Armenian" w:cs="Calibri"/>
                <w:color w:val="000000"/>
              </w:rPr>
            </w:pPr>
            <w:r>
              <w:rPr>
                <w:rFonts w:ascii="Arial Armenian" w:hAnsi="Arial Armenian" w:cs="Calibri"/>
                <w:color w:val="000000"/>
              </w:rPr>
              <w:t>1</w:t>
            </w:r>
          </w:p>
        </w:tc>
        <w:tc>
          <w:tcPr>
            <w:tcW w:w="4194" w:type="dxa"/>
            <w:tcBorders>
              <w:top w:val="nil"/>
              <w:left w:val="nil"/>
              <w:bottom w:val="single" w:sz="4" w:space="0" w:color="auto"/>
              <w:right w:val="single" w:sz="4" w:space="0" w:color="auto"/>
            </w:tcBorders>
            <w:shd w:val="clear" w:color="000000" w:fill="FFFFFF"/>
            <w:vAlign w:val="center"/>
            <w:hideMark/>
          </w:tcPr>
          <w:p w14:paraId="44A3E1C8" w14:textId="77777777" w:rsidR="00C42748" w:rsidRDefault="00C42748">
            <w:pPr>
              <w:rPr>
                <w:rFonts w:ascii="Arial Armenian" w:hAnsi="Arial Armenian" w:cs="Calibri"/>
                <w:color w:val="000000"/>
              </w:rPr>
            </w:pPr>
            <w:r>
              <w:rPr>
                <w:rFonts w:ascii="Sylfaen" w:hAnsi="Sylfaen" w:cs="Sylfaen"/>
                <w:color w:val="000000"/>
              </w:rPr>
              <w:t>Հատուկ</w:t>
            </w:r>
            <w:r>
              <w:rPr>
                <w:rFonts w:ascii="Arial Armenian" w:hAnsi="Arial Armenian" w:cs="Calibri"/>
                <w:color w:val="000000"/>
              </w:rPr>
              <w:t xml:space="preserve"> </w:t>
            </w:r>
            <w:r>
              <w:rPr>
                <w:rFonts w:ascii="Sylfaen" w:hAnsi="Sylfaen" w:cs="Sylfaen"/>
                <w:color w:val="000000"/>
              </w:rPr>
              <w:t>թելադրանքի</w:t>
            </w:r>
            <w:r>
              <w:rPr>
                <w:rFonts w:ascii="Arial Armenian" w:hAnsi="Arial Armenian" w:cs="Calibri"/>
                <w:color w:val="000000"/>
              </w:rPr>
              <w:t xml:space="preserve"> </w:t>
            </w:r>
            <w:r>
              <w:rPr>
                <w:rFonts w:ascii="Sylfaen" w:hAnsi="Sylfaen" w:cs="Sylfaen"/>
                <w:color w:val="000000"/>
              </w:rPr>
              <w:t>նշաններ</w:t>
            </w:r>
            <w:r>
              <w:rPr>
                <w:rFonts w:ascii="Arial Armenian" w:hAnsi="Arial Armenian" w:cs="Calibri"/>
                <w:color w:val="000000"/>
              </w:rPr>
              <w:br/>
              <w:t xml:space="preserve">5.16 - 13 </w:t>
            </w:r>
            <w:r>
              <w:rPr>
                <w:rFonts w:ascii="Sylfaen" w:hAnsi="Sylfaen" w:cs="Sylfaen"/>
                <w:color w:val="000000"/>
              </w:rPr>
              <w:t>հատ</w:t>
            </w:r>
            <w:r>
              <w:rPr>
                <w:rFonts w:ascii="Arial Armenian" w:hAnsi="Arial Armenian" w:cs="Calibri"/>
                <w:color w:val="000000"/>
              </w:rPr>
              <w:br/>
              <w:t xml:space="preserve">5.18 - 1 </w:t>
            </w:r>
            <w:r>
              <w:rPr>
                <w:rFonts w:ascii="Sylfaen" w:hAnsi="Sylfaen" w:cs="Sylfaen"/>
                <w:color w:val="000000"/>
              </w:rPr>
              <w:t>հատ</w:t>
            </w:r>
            <w:r>
              <w:rPr>
                <w:rFonts w:ascii="Arial Armenian" w:hAnsi="Arial Armenian" w:cs="Calibri"/>
                <w:color w:val="000000"/>
              </w:rPr>
              <w:br/>
              <w:t xml:space="preserve">5,19,1 </w:t>
            </w:r>
            <w:proofErr w:type="gramStart"/>
            <w:r>
              <w:rPr>
                <w:rFonts w:ascii="Arial Armenian" w:hAnsi="Arial Armenian" w:cs="Calibri"/>
                <w:color w:val="000000"/>
              </w:rPr>
              <w:t>-  13</w:t>
            </w:r>
            <w:proofErr w:type="gramEnd"/>
            <w:r>
              <w:rPr>
                <w:rFonts w:ascii="Arial Armenian" w:hAnsi="Arial Armenian" w:cs="Calibri"/>
                <w:color w:val="000000"/>
              </w:rPr>
              <w:t xml:space="preserve"> </w:t>
            </w:r>
            <w:r>
              <w:rPr>
                <w:rFonts w:ascii="Sylfaen" w:hAnsi="Sylfaen" w:cs="Sylfaen"/>
                <w:color w:val="000000"/>
              </w:rPr>
              <w:t>հատ</w:t>
            </w:r>
            <w:r>
              <w:rPr>
                <w:rFonts w:ascii="Arial Armenian" w:hAnsi="Arial Armenian" w:cs="Calibri"/>
                <w:color w:val="000000"/>
              </w:rPr>
              <w:t xml:space="preserve"> (</w:t>
            </w:r>
            <w:r>
              <w:rPr>
                <w:rFonts w:ascii="Sylfaen" w:hAnsi="Sylfaen" w:cs="Sylfaen"/>
                <w:color w:val="000000"/>
              </w:rPr>
              <w:t>դեղին</w:t>
            </w:r>
            <w:r>
              <w:rPr>
                <w:rFonts w:ascii="Arial Armenian" w:hAnsi="Arial Armenian" w:cs="Calibri"/>
                <w:color w:val="000000"/>
              </w:rPr>
              <w:t xml:space="preserve"> </w:t>
            </w:r>
            <w:r>
              <w:rPr>
                <w:rFonts w:ascii="Sylfaen" w:hAnsi="Sylfaen" w:cs="Sylfaen"/>
                <w:color w:val="000000"/>
              </w:rPr>
              <w:t>եզրագծով</w:t>
            </w:r>
            <w:r>
              <w:rPr>
                <w:rFonts w:ascii="Arial Armenian" w:hAnsi="Arial Armenian" w:cs="Calibri"/>
                <w:color w:val="000000"/>
              </w:rPr>
              <w:t>)</w:t>
            </w:r>
          </w:p>
        </w:tc>
        <w:tc>
          <w:tcPr>
            <w:tcW w:w="1034" w:type="dxa"/>
            <w:tcBorders>
              <w:top w:val="nil"/>
              <w:left w:val="nil"/>
              <w:bottom w:val="single" w:sz="4" w:space="0" w:color="auto"/>
              <w:right w:val="single" w:sz="4" w:space="0" w:color="auto"/>
            </w:tcBorders>
            <w:shd w:val="clear" w:color="000000" w:fill="FFFFFF"/>
            <w:noWrap/>
            <w:vAlign w:val="center"/>
            <w:hideMark/>
          </w:tcPr>
          <w:p w14:paraId="5E199E2E" w14:textId="77777777" w:rsidR="00C42748" w:rsidRDefault="00C42748">
            <w:pPr>
              <w:jc w:val="center"/>
              <w:rPr>
                <w:rFonts w:ascii="Arial Armenian" w:hAnsi="Arial Armenian" w:cs="Calibri"/>
                <w:color w:val="000000"/>
              </w:rPr>
            </w:pPr>
            <w:r>
              <w:rPr>
                <w:rFonts w:ascii="Sylfaen" w:hAnsi="Sylfaen" w:cs="Sylfaen"/>
                <w:color w:val="000000"/>
              </w:rPr>
              <w:t>հատ</w:t>
            </w:r>
          </w:p>
        </w:tc>
        <w:tc>
          <w:tcPr>
            <w:tcW w:w="1320" w:type="dxa"/>
            <w:tcBorders>
              <w:top w:val="nil"/>
              <w:left w:val="nil"/>
              <w:bottom w:val="single" w:sz="4" w:space="0" w:color="auto"/>
              <w:right w:val="single" w:sz="4" w:space="0" w:color="auto"/>
            </w:tcBorders>
            <w:shd w:val="clear" w:color="000000" w:fill="FFFFFF"/>
            <w:noWrap/>
            <w:vAlign w:val="center"/>
            <w:hideMark/>
          </w:tcPr>
          <w:p w14:paraId="17D63377" w14:textId="77777777" w:rsidR="00C42748" w:rsidRDefault="00C42748">
            <w:pPr>
              <w:jc w:val="center"/>
              <w:rPr>
                <w:rFonts w:ascii="Arial Armenian" w:hAnsi="Arial Armenian" w:cs="Calibri"/>
                <w:color w:val="000000"/>
              </w:rPr>
            </w:pPr>
            <w:r>
              <w:rPr>
                <w:rFonts w:ascii="Arial Armenian" w:hAnsi="Arial Armenian" w:cs="Calibri"/>
                <w:color w:val="000000"/>
              </w:rPr>
              <w:t>27</w:t>
            </w:r>
          </w:p>
        </w:tc>
        <w:tc>
          <w:tcPr>
            <w:tcW w:w="1028" w:type="dxa"/>
            <w:tcBorders>
              <w:top w:val="nil"/>
              <w:left w:val="nil"/>
              <w:bottom w:val="single" w:sz="4" w:space="0" w:color="auto"/>
              <w:right w:val="single" w:sz="4" w:space="0" w:color="auto"/>
            </w:tcBorders>
            <w:shd w:val="clear" w:color="000000" w:fill="FFFFFF"/>
            <w:noWrap/>
            <w:vAlign w:val="center"/>
            <w:hideMark/>
          </w:tcPr>
          <w:p w14:paraId="0F810D29" w14:textId="77777777" w:rsidR="00C42748" w:rsidRDefault="00C42748">
            <w:pPr>
              <w:jc w:val="center"/>
              <w:rPr>
                <w:rFonts w:ascii="Arial Armenian" w:hAnsi="Arial Armenian" w:cs="Calibri"/>
                <w:color w:val="000000"/>
              </w:rPr>
            </w:pPr>
            <w:r>
              <w:rPr>
                <w:rFonts w:ascii="Arial Armenian" w:hAnsi="Arial Armenian" w:cs="Calibri"/>
                <w:color w:val="000000"/>
              </w:rPr>
              <w:t>22.97</w:t>
            </w:r>
          </w:p>
        </w:tc>
        <w:tc>
          <w:tcPr>
            <w:tcW w:w="1264" w:type="dxa"/>
            <w:tcBorders>
              <w:top w:val="nil"/>
              <w:left w:val="nil"/>
              <w:bottom w:val="single" w:sz="4" w:space="0" w:color="auto"/>
              <w:right w:val="single" w:sz="4" w:space="0" w:color="auto"/>
            </w:tcBorders>
            <w:shd w:val="clear" w:color="000000" w:fill="FFFFFF"/>
            <w:noWrap/>
            <w:vAlign w:val="center"/>
            <w:hideMark/>
          </w:tcPr>
          <w:p w14:paraId="64E2A8D2" w14:textId="77777777" w:rsidR="00C42748" w:rsidRDefault="00C42748">
            <w:pPr>
              <w:jc w:val="center"/>
              <w:rPr>
                <w:rFonts w:ascii="Arial Armenian" w:hAnsi="Arial Armenian" w:cs="Calibri"/>
                <w:color w:val="000000"/>
              </w:rPr>
            </w:pPr>
            <w:r>
              <w:rPr>
                <w:rFonts w:ascii="Arial Armenian" w:hAnsi="Arial Armenian" w:cs="Calibri"/>
                <w:color w:val="000000"/>
              </w:rPr>
              <w:t>620.11</w:t>
            </w:r>
          </w:p>
        </w:tc>
        <w:tc>
          <w:tcPr>
            <w:tcW w:w="36" w:type="dxa"/>
            <w:vAlign w:val="center"/>
            <w:hideMark/>
          </w:tcPr>
          <w:p w14:paraId="667372B4" w14:textId="77777777" w:rsidR="00C42748" w:rsidRDefault="00C42748">
            <w:pPr>
              <w:rPr>
                <w:sz w:val="20"/>
                <w:szCs w:val="20"/>
              </w:rPr>
            </w:pPr>
          </w:p>
        </w:tc>
      </w:tr>
      <w:tr w:rsidR="00C42748" w14:paraId="6FD2AAE0" w14:textId="77777777" w:rsidTr="00C42748">
        <w:trPr>
          <w:trHeight w:val="480"/>
        </w:trPr>
        <w:tc>
          <w:tcPr>
            <w:tcW w:w="580" w:type="dxa"/>
            <w:tcBorders>
              <w:top w:val="nil"/>
              <w:left w:val="single" w:sz="4" w:space="0" w:color="auto"/>
              <w:bottom w:val="single" w:sz="4" w:space="0" w:color="auto"/>
              <w:right w:val="single" w:sz="4" w:space="0" w:color="auto"/>
            </w:tcBorders>
            <w:noWrap/>
            <w:vAlign w:val="center"/>
            <w:hideMark/>
          </w:tcPr>
          <w:p w14:paraId="1DC759ED"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4194" w:type="dxa"/>
            <w:tcBorders>
              <w:top w:val="nil"/>
              <w:left w:val="nil"/>
              <w:bottom w:val="single" w:sz="4" w:space="0" w:color="auto"/>
              <w:right w:val="single" w:sz="4" w:space="0" w:color="auto"/>
            </w:tcBorders>
            <w:noWrap/>
            <w:vAlign w:val="center"/>
            <w:hideMark/>
          </w:tcPr>
          <w:p w14:paraId="03D188D5" w14:textId="77777777" w:rsidR="00C42748" w:rsidRDefault="00C42748">
            <w:pPr>
              <w:rPr>
                <w:rFonts w:ascii="Arial Armenian" w:hAnsi="Arial Armenian" w:cs="Calibri"/>
                <w:b/>
                <w:bCs/>
                <w:color w:val="000000"/>
              </w:rPr>
            </w:pPr>
            <w:r>
              <w:rPr>
                <w:rFonts w:ascii="Sylfaen" w:hAnsi="Sylfaen" w:cs="Sylfaen"/>
                <w:b/>
                <w:bCs/>
                <w:color w:val="000000"/>
              </w:rPr>
              <w:t>Երթևեկելի</w:t>
            </w:r>
            <w:r>
              <w:rPr>
                <w:rFonts w:ascii="Arial Armenian" w:hAnsi="Arial Armenian" w:cs="Calibri"/>
                <w:b/>
                <w:bCs/>
                <w:color w:val="000000"/>
              </w:rPr>
              <w:t xml:space="preserve"> </w:t>
            </w:r>
            <w:r>
              <w:rPr>
                <w:rFonts w:ascii="Sylfaen" w:hAnsi="Sylfaen" w:cs="Sylfaen"/>
                <w:b/>
                <w:bCs/>
                <w:color w:val="000000"/>
              </w:rPr>
              <w:t>մասի</w:t>
            </w:r>
            <w:r>
              <w:rPr>
                <w:rFonts w:ascii="Arial Armenian" w:hAnsi="Arial Armenian" w:cs="Calibri"/>
                <w:b/>
                <w:bCs/>
                <w:color w:val="000000"/>
              </w:rPr>
              <w:t xml:space="preserve"> </w:t>
            </w:r>
            <w:r>
              <w:rPr>
                <w:rFonts w:ascii="Sylfaen" w:hAnsi="Sylfaen" w:cs="Sylfaen"/>
                <w:b/>
                <w:bCs/>
                <w:color w:val="000000"/>
              </w:rPr>
              <w:t>գծանշում</w:t>
            </w:r>
          </w:p>
        </w:tc>
        <w:tc>
          <w:tcPr>
            <w:tcW w:w="1034" w:type="dxa"/>
            <w:tcBorders>
              <w:top w:val="nil"/>
              <w:left w:val="nil"/>
              <w:bottom w:val="single" w:sz="4" w:space="0" w:color="auto"/>
              <w:right w:val="single" w:sz="4" w:space="0" w:color="auto"/>
            </w:tcBorders>
            <w:noWrap/>
            <w:vAlign w:val="center"/>
            <w:hideMark/>
          </w:tcPr>
          <w:p w14:paraId="187AFB8B"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1320" w:type="dxa"/>
            <w:tcBorders>
              <w:top w:val="nil"/>
              <w:left w:val="nil"/>
              <w:bottom w:val="single" w:sz="4" w:space="0" w:color="auto"/>
              <w:right w:val="single" w:sz="4" w:space="0" w:color="auto"/>
            </w:tcBorders>
            <w:noWrap/>
            <w:vAlign w:val="center"/>
            <w:hideMark/>
          </w:tcPr>
          <w:p w14:paraId="4110C4C2"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1028" w:type="dxa"/>
            <w:tcBorders>
              <w:top w:val="nil"/>
              <w:left w:val="nil"/>
              <w:bottom w:val="single" w:sz="4" w:space="0" w:color="auto"/>
              <w:right w:val="single" w:sz="4" w:space="0" w:color="auto"/>
            </w:tcBorders>
            <w:noWrap/>
            <w:vAlign w:val="center"/>
            <w:hideMark/>
          </w:tcPr>
          <w:p w14:paraId="3B592855" w14:textId="77777777" w:rsidR="00C42748" w:rsidRDefault="00C42748">
            <w:pPr>
              <w:jc w:val="center"/>
              <w:rPr>
                <w:rFonts w:ascii="Arial Armenian" w:hAnsi="Arial Armenian" w:cs="Calibri"/>
                <w:b/>
                <w:bCs/>
                <w:color w:val="000000"/>
              </w:rPr>
            </w:pPr>
            <w:r>
              <w:rPr>
                <w:rFonts w:ascii="Arial Armenian" w:hAnsi="Arial Armenian" w:cs="Calibri"/>
                <w:b/>
                <w:bCs/>
                <w:color w:val="000000"/>
              </w:rPr>
              <w:t> </w:t>
            </w:r>
          </w:p>
        </w:tc>
        <w:tc>
          <w:tcPr>
            <w:tcW w:w="1264" w:type="dxa"/>
            <w:tcBorders>
              <w:top w:val="nil"/>
              <w:left w:val="nil"/>
              <w:bottom w:val="single" w:sz="4" w:space="0" w:color="auto"/>
              <w:right w:val="single" w:sz="4" w:space="0" w:color="auto"/>
            </w:tcBorders>
            <w:shd w:val="clear" w:color="000000" w:fill="FFFFFF"/>
            <w:noWrap/>
            <w:vAlign w:val="center"/>
            <w:hideMark/>
          </w:tcPr>
          <w:p w14:paraId="666D2742" w14:textId="77777777" w:rsidR="00C42748" w:rsidRDefault="00C42748">
            <w:pPr>
              <w:jc w:val="center"/>
              <w:rPr>
                <w:rFonts w:ascii="Arial Armenian" w:hAnsi="Arial Armenian" w:cs="Calibri"/>
                <w:color w:val="000000"/>
              </w:rPr>
            </w:pPr>
            <w:r>
              <w:rPr>
                <w:rFonts w:ascii="Arial Armenian" w:hAnsi="Arial Armenian" w:cs="Calibri"/>
                <w:color w:val="000000"/>
              </w:rPr>
              <w:t> </w:t>
            </w:r>
          </w:p>
        </w:tc>
        <w:tc>
          <w:tcPr>
            <w:tcW w:w="36" w:type="dxa"/>
            <w:vAlign w:val="center"/>
            <w:hideMark/>
          </w:tcPr>
          <w:p w14:paraId="0487FBC7" w14:textId="77777777" w:rsidR="00C42748" w:rsidRDefault="00C42748">
            <w:pPr>
              <w:rPr>
                <w:sz w:val="20"/>
                <w:szCs w:val="20"/>
              </w:rPr>
            </w:pPr>
          </w:p>
        </w:tc>
      </w:tr>
      <w:tr w:rsidR="00C42748" w14:paraId="6C3AF238" w14:textId="77777777" w:rsidTr="00C42748">
        <w:trPr>
          <w:trHeight w:val="1215"/>
        </w:trPr>
        <w:tc>
          <w:tcPr>
            <w:tcW w:w="580" w:type="dxa"/>
            <w:tcBorders>
              <w:top w:val="nil"/>
              <w:left w:val="single" w:sz="4" w:space="0" w:color="auto"/>
              <w:bottom w:val="single" w:sz="4" w:space="0" w:color="auto"/>
              <w:right w:val="single" w:sz="4" w:space="0" w:color="auto"/>
            </w:tcBorders>
            <w:noWrap/>
            <w:vAlign w:val="center"/>
            <w:hideMark/>
          </w:tcPr>
          <w:p w14:paraId="7FF24C4E" w14:textId="77777777" w:rsidR="00C42748" w:rsidRDefault="00C42748">
            <w:pPr>
              <w:jc w:val="center"/>
              <w:rPr>
                <w:rFonts w:ascii="Arial Armenian" w:hAnsi="Arial Armenian" w:cs="Calibri"/>
                <w:color w:val="000000"/>
              </w:rPr>
            </w:pPr>
            <w:r>
              <w:rPr>
                <w:rFonts w:ascii="Arial Armenian" w:hAnsi="Arial Armenian" w:cs="Calibri"/>
                <w:color w:val="000000"/>
              </w:rPr>
              <w:t>1</w:t>
            </w:r>
          </w:p>
        </w:tc>
        <w:tc>
          <w:tcPr>
            <w:tcW w:w="4194" w:type="dxa"/>
            <w:tcBorders>
              <w:top w:val="nil"/>
              <w:left w:val="nil"/>
              <w:bottom w:val="single" w:sz="4" w:space="0" w:color="auto"/>
              <w:right w:val="single" w:sz="4" w:space="0" w:color="auto"/>
            </w:tcBorders>
            <w:vAlign w:val="center"/>
            <w:hideMark/>
          </w:tcPr>
          <w:p w14:paraId="0D665323" w14:textId="77777777" w:rsidR="00C42748" w:rsidRDefault="00C42748">
            <w:pPr>
              <w:rPr>
                <w:rFonts w:ascii="Arial Armenian" w:hAnsi="Arial Armenian" w:cs="Calibri"/>
                <w:color w:val="000000"/>
              </w:rPr>
            </w:pPr>
            <w:r>
              <w:rPr>
                <w:rFonts w:ascii="Arial Armenian" w:hAnsi="Arial Armenian" w:cs="Calibri"/>
                <w:color w:val="000000"/>
              </w:rPr>
              <w:t xml:space="preserve">1,1 </w:t>
            </w:r>
            <w:proofErr w:type="gramStart"/>
            <w:r>
              <w:rPr>
                <w:rFonts w:ascii="Sylfaen" w:hAnsi="Sylfaen" w:cs="Sylfaen"/>
                <w:color w:val="000000"/>
              </w:rPr>
              <w:t>Թերմոպլաստե</w:t>
            </w:r>
            <w:r>
              <w:rPr>
                <w:rFonts w:ascii="Arial Armenian" w:hAnsi="Arial Armenian" w:cs="Calibri"/>
                <w:color w:val="000000"/>
              </w:rPr>
              <w:t>,</w:t>
            </w:r>
            <w:r>
              <w:rPr>
                <w:rFonts w:ascii="Sylfaen" w:hAnsi="Sylfaen" w:cs="Sylfaen"/>
                <w:color w:val="000000"/>
              </w:rPr>
              <w:t>լուսաանդրադարձնող</w:t>
            </w:r>
            <w:proofErr w:type="gramEnd"/>
          </w:p>
        </w:tc>
        <w:tc>
          <w:tcPr>
            <w:tcW w:w="1034" w:type="dxa"/>
            <w:tcBorders>
              <w:top w:val="nil"/>
              <w:left w:val="nil"/>
              <w:bottom w:val="single" w:sz="4" w:space="0" w:color="auto"/>
              <w:right w:val="single" w:sz="4" w:space="0" w:color="auto"/>
            </w:tcBorders>
            <w:shd w:val="clear" w:color="000000" w:fill="FFFFFF"/>
            <w:noWrap/>
            <w:vAlign w:val="center"/>
            <w:hideMark/>
          </w:tcPr>
          <w:p w14:paraId="29901080" w14:textId="77777777" w:rsidR="00C42748" w:rsidRDefault="00C42748">
            <w:pPr>
              <w:jc w:val="center"/>
              <w:rPr>
                <w:rFonts w:ascii="Arial Armenian" w:hAnsi="Arial Armenian" w:cs="Calibri"/>
                <w:color w:val="000000"/>
              </w:rPr>
            </w:pPr>
            <w:r>
              <w:rPr>
                <w:rFonts w:ascii="Sylfaen" w:hAnsi="Sylfaen" w:cs="Sylfaen"/>
                <w:color w:val="000000"/>
              </w:rPr>
              <w:t>կմ</w:t>
            </w:r>
          </w:p>
        </w:tc>
        <w:tc>
          <w:tcPr>
            <w:tcW w:w="1320" w:type="dxa"/>
            <w:tcBorders>
              <w:top w:val="nil"/>
              <w:left w:val="nil"/>
              <w:bottom w:val="single" w:sz="4" w:space="0" w:color="auto"/>
              <w:right w:val="single" w:sz="4" w:space="0" w:color="auto"/>
            </w:tcBorders>
            <w:noWrap/>
            <w:vAlign w:val="center"/>
            <w:hideMark/>
          </w:tcPr>
          <w:p w14:paraId="16D5CD7A" w14:textId="77777777" w:rsidR="00C42748" w:rsidRDefault="00C42748">
            <w:pPr>
              <w:jc w:val="center"/>
              <w:rPr>
                <w:rFonts w:ascii="Arial Armenian" w:hAnsi="Arial Armenian" w:cs="Calibri"/>
                <w:color w:val="000000"/>
              </w:rPr>
            </w:pPr>
            <w:r>
              <w:rPr>
                <w:rFonts w:ascii="Arial Armenian" w:hAnsi="Arial Armenian" w:cs="Calibri"/>
                <w:color w:val="000000"/>
              </w:rPr>
              <w:t>0.125</w:t>
            </w:r>
          </w:p>
        </w:tc>
        <w:tc>
          <w:tcPr>
            <w:tcW w:w="1028" w:type="dxa"/>
            <w:tcBorders>
              <w:top w:val="nil"/>
              <w:left w:val="nil"/>
              <w:bottom w:val="nil"/>
              <w:right w:val="single" w:sz="4" w:space="0" w:color="auto"/>
            </w:tcBorders>
            <w:noWrap/>
            <w:vAlign w:val="center"/>
            <w:hideMark/>
          </w:tcPr>
          <w:p w14:paraId="23388608" w14:textId="77777777" w:rsidR="00C42748" w:rsidRDefault="00C42748">
            <w:pPr>
              <w:jc w:val="center"/>
              <w:rPr>
                <w:rFonts w:ascii="Arial Armenian" w:hAnsi="Arial Armenian" w:cs="Calibri"/>
                <w:color w:val="000000"/>
              </w:rPr>
            </w:pPr>
            <w:r>
              <w:rPr>
                <w:rFonts w:ascii="Arial Armenian" w:hAnsi="Arial Armenian" w:cs="Calibri"/>
                <w:color w:val="000000"/>
              </w:rPr>
              <w:t>475.47</w:t>
            </w:r>
          </w:p>
        </w:tc>
        <w:tc>
          <w:tcPr>
            <w:tcW w:w="1264" w:type="dxa"/>
            <w:tcBorders>
              <w:top w:val="nil"/>
              <w:left w:val="nil"/>
              <w:bottom w:val="single" w:sz="4" w:space="0" w:color="auto"/>
              <w:right w:val="single" w:sz="4" w:space="0" w:color="auto"/>
            </w:tcBorders>
            <w:shd w:val="clear" w:color="000000" w:fill="FFFFFF"/>
            <w:noWrap/>
            <w:vAlign w:val="center"/>
            <w:hideMark/>
          </w:tcPr>
          <w:p w14:paraId="4A7AAA09" w14:textId="77777777" w:rsidR="00C42748" w:rsidRDefault="00C42748">
            <w:pPr>
              <w:jc w:val="center"/>
              <w:rPr>
                <w:rFonts w:ascii="Arial Armenian" w:hAnsi="Arial Armenian" w:cs="Calibri"/>
                <w:color w:val="000000"/>
              </w:rPr>
            </w:pPr>
            <w:r>
              <w:rPr>
                <w:rFonts w:ascii="Arial Armenian" w:hAnsi="Arial Armenian" w:cs="Calibri"/>
                <w:color w:val="000000"/>
              </w:rPr>
              <w:t>59.43</w:t>
            </w:r>
          </w:p>
        </w:tc>
        <w:tc>
          <w:tcPr>
            <w:tcW w:w="36" w:type="dxa"/>
            <w:vAlign w:val="center"/>
            <w:hideMark/>
          </w:tcPr>
          <w:p w14:paraId="5ED9FFE6" w14:textId="77777777" w:rsidR="00C42748" w:rsidRDefault="00C42748">
            <w:pPr>
              <w:rPr>
                <w:sz w:val="20"/>
                <w:szCs w:val="20"/>
              </w:rPr>
            </w:pPr>
          </w:p>
        </w:tc>
      </w:tr>
      <w:tr w:rsidR="00C42748" w14:paraId="280247D5" w14:textId="77777777" w:rsidTr="00C42748">
        <w:trPr>
          <w:trHeight w:val="1050"/>
        </w:trPr>
        <w:tc>
          <w:tcPr>
            <w:tcW w:w="580" w:type="dxa"/>
            <w:tcBorders>
              <w:top w:val="nil"/>
              <w:left w:val="single" w:sz="4" w:space="0" w:color="auto"/>
              <w:bottom w:val="single" w:sz="4" w:space="0" w:color="auto"/>
              <w:right w:val="single" w:sz="4" w:space="0" w:color="auto"/>
            </w:tcBorders>
            <w:noWrap/>
            <w:vAlign w:val="center"/>
            <w:hideMark/>
          </w:tcPr>
          <w:p w14:paraId="2C6B3C1D" w14:textId="77777777" w:rsidR="00C42748" w:rsidRDefault="00C42748">
            <w:pPr>
              <w:jc w:val="center"/>
              <w:rPr>
                <w:rFonts w:ascii="Arial Armenian" w:hAnsi="Arial Armenian" w:cs="Calibri"/>
                <w:color w:val="000000"/>
              </w:rPr>
            </w:pPr>
            <w:r>
              <w:rPr>
                <w:rFonts w:ascii="Arial Armenian" w:hAnsi="Arial Armenian" w:cs="Calibri"/>
                <w:color w:val="000000"/>
              </w:rPr>
              <w:t>2</w:t>
            </w:r>
          </w:p>
        </w:tc>
        <w:tc>
          <w:tcPr>
            <w:tcW w:w="4194" w:type="dxa"/>
            <w:tcBorders>
              <w:top w:val="nil"/>
              <w:left w:val="nil"/>
              <w:bottom w:val="single" w:sz="4" w:space="0" w:color="auto"/>
              <w:right w:val="single" w:sz="4" w:space="0" w:color="auto"/>
            </w:tcBorders>
            <w:vAlign w:val="center"/>
            <w:hideMark/>
          </w:tcPr>
          <w:p w14:paraId="28EE026C" w14:textId="77777777" w:rsidR="00C42748" w:rsidRDefault="00C42748">
            <w:pPr>
              <w:rPr>
                <w:rFonts w:ascii="Arial Armenian" w:hAnsi="Arial Armenian" w:cs="Calibri"/>
                <w:color w:val="000000"/>
              </w:rPr>
            </w:pPr>
            <w:r>
              <w:rPr>
                <w:rFonts w:ascii="Arial Armenian" w:hAnsi="Arial Armenian" w:cs="Calibri"/>
                <w:color w:val="000000"/>
              </w:rPr>
              <w:t xml:space="preserve">1,17 </w:t>
            </w:r>
            <w:proofErr w:type="gramStart"/>
            <w:r>
              <w:rPr>
                <w:rFonts w:ascii="Sylfaen" w:hAnsi="Sylfaen" w:cs="Sylfaen"/>
                <w:color w:val="000000"/>
              </w:rPr>
              <w:t>Թերմոպլաստե</w:t>
            </w:r>
            <w:r>
              <w:rPr>
                <w:rFonts w:ascii="Arial Armenian" w:hAnsi="Arial Armenian" w:cs="Calibri"/>
                <w:color w:val="000000"/>
              </w:rPr>
              <w:t>,</w:t>
            </w:r>
            <w:r>
              <w:rPr>
                <w:rFonts w:ascii="Sylfaen" w:hAnsi="Sylfaen" w:cs="Sylfaen"/>
                <w:color w:val="000000"/>
              </w:rPr>
              <w:t>լուսաանդրադարձնող</w:t>
            </w:r>
            <w:proofErr w:type="gramEnd"/>
          </w:p>
        </w:tc>
        <w:tc>
          <w:tcPr>
            <w:tcW w:w="1034" w:type="dxa"/>
            <w:tcBorders>
              <w:top w:val="nil"/>
              <w:left w:val="nil"/>
              <w:bottom w:val="single" w:sz="4" w:space="0" w:color="auto"/>
              <w:right w:val="single" w:sz="4" w:space="0" w:color="auto"/>
            </w:tcBorders>
            <w:noWrap/>
            <w:vAlign w:val="center"/>
            <w:hideMark/>
          </w:tcPr>
          <w:p w14:paraId="4DDFB390" w14:textId="77777777" w:rsidR="00C42748" w:rsidRDefault="00C42748">
            <w:pPr>
              <w:jc w:val="center"/>
              <w:rPr>
                <w:rFonts w:ascii="Arial Armenian" w:hAnsi="Arial Armenian" w:cs="Calibri"/>
              </w:rPr>
            </w:pPr>
            <w:r>
              <w:rPr>
                <w:rFonts w:ascii="Sylfaen" w:hAnsi="Sylfaen" w:cs="Sylfaen"/>
              </w:rPr>
              <w:t>կմ</w:t>
            </w:r>
          </w:p>
        </w:tc>
        <w:tc>
          <w:tcPr>
            <w:tcW w:w="1320" w:type="dxa"/>
            <w:tcBorders>
              <w:top w:val="nil"/>
              <w:left w:val="nil"/>
              <w:bottom w:val="single" w:sz="4" w:space="0" w:color="auto"/>
              <w:right w:val="single" w:sz="4" w:space="0" w:color="auto"/>
            </w:tcBorders>
            <w:noWrap/>
            <w:vAlign w:val="center"/>
            <w:hideMark/>
          </w:tcPr>
          <w:p w14:paraId="19F87C59" w14:textId="77777777" w:rsidR="00C42748" w:rsidRDefault="00C42748">
            <w:pPr>
              <w:jc w:val="center"/>
              <w:rPr>
                <w:rFonts w:ascii="Arial Armenian" w:hAnsi="Arial Armenian" w:cs="Calibri"/>
                <w:color w:val="000000"/>
              </w:rPr>
            </w:pPr>
            <w:r>
              <w:rPr>
                <w:rFonts w:ascii="Arial Armenian" w:hAnsi="Arial Armenian" w:cs="Calibri"/>
                <w:color w:val="000000"/>
              </w:rPr>
              <w:t>0.315</w:t>
            </w:r>
          </w:p>
        </w:tc>
        <w:tc>
          <w:tcPr>
            <w:tcW w:w="1028" w:type="dxa"/>
            <w:tcBorders>
              <w:top w:val="single" w:sz="4" w:space="0" w:color="auto"/>
              <w:left w:val="nil"/>
              <w:bottom w:val="nil"/>
              <w:right w:val="single" w:sz="4" w:space="0" w:color="auto"/>
            </w:tcBorders>
            <w:noWrap/>
            <w:vAlign w:val="center"/>
            <w:hideMark/>
          </w:tcPr>
          <w:p w14:paraId="6CC71E6C" w14:textId="77777777" w:rsidR="00C42748" w:rsidRDefault="00C42748">
            <w:pPr>
              <w:jc w:val="center"/>
              <w:rPr>
                <w:rFonts w:ascii="Arial Armenian" w:hAnsi="Arial Armenian" w:cs="Calibri"/>
                <w:color w:val="000000"/>
              </w:rPr>
            </w:pPr>
            <w:r>
              <w:rPr>
                <w:rFonts w:ascii="Arial Armenian" w:hAnsi="Arial Armenian" w:cs="Calibri"/>
                <w:color w:val="000000"/>
              </w:rPr>
              <w:t>475.47</w:t>
            </w:r>
          </w:p>
        </w:tc>
        <w:tc>
          <w:tcPr>
            <w:tcW w:w="1264" w:type="dxa"/>
            <w:tcBorders>
              <w:top w:val="nil"/>
              <w:left w:val="nil"/>
              <w:bottom w:val="single" w:sz="4" w:space="0" w:color="auto"/>
              <w:right w:val="single" w:sz="4" w:space="0" w:color="auto"/>
            </w:tcBorders>
            <w:shd w:val="clear" w:color="000000" w:fill="FFFFFF"/>
            <w:noWrap/>
            <w:vAlign w:val="center"/>
            <w:hideMark/>
          </w:tcPr>
          <w:p w14:paraId="2DE70900" w14:textId="77777777" w:rsidR="00C42748" w:rsidRDefault="00C42748">
            <w:pPr>
              <w:jc w:val="center"/>
              <w:rPr>
                <w:rFonts w:ascii="Arial Armenian" w:hAnsi="Arial Armenian" w:cs="Calibri"/>
                <w:color w:val="000000"/>
              </w:rPr>
            </w:pPr>
            <w:r>
              <w:rPr>
                <w:rFonts w:ascii="Arial Armenian" w:hAnsi="Arial Armenian" w:cs="Calibri"/>
                <w:color w:val="000000"/>
              </w:rPr>
              <w:t>149.77</w:t>
            </w:r>
          </w:p>
        </w:tc>
        <w:tc>
          <w:tcPr>
            <w:tcW w:w="36" w:type="dxa"/>
            <w:vAlign w:val="center"/>
            <w:hideMark/>
          </w:tcPr>
          <w:p w14:paraId="135110E8" w14:textId="77777777" w:rsidR="00C42748" w:rsidRDefault="00C42748">
            <w:pPr>
              <w:rPr>
                <w:sz w:val="20"/>
                <w:szCs w:val="20"/>
              </w:rPr>
            </w:pPr>
          </w:p>
        </w:tc>
      </w:tr>
      <w:tr w:rsidR="00C42748" w14:paraId="1DA1010C" w14:textId="77777777" w:rsidTr="00C42748">
        <w:trPr>
          <w:trHeight w:val="975"/>
        </w:trPr>
        <w:tc>
          <w:tcPr>
            <w:tcW w:w="580" w:type="dxa"/>
            <w:tcBorders>
              <w:top w:val="nil"/>
              <w:left w:val="single" w:sz="4" w:space="0" w:color="auto"/>
              <w:bottom w:val="single" w:sz="4" w:space="0" w:color="auto"/>
              <w:right w:val="single" w:sz="4" w:space="0" w:color="auto"/>
            </w:tcBorders>
            <w:noWrap/>
            <w:vAlign w:val="center"/>
            <w:hideMark/>
          </w:tcPr>
          <w:p w14:paraId="7A8A8F04" w14:textId="77777777" w:rsidR="00C42748" w:rsidRDefault="00C42748">
            <w:pPr>
              <w:jc w:val="center"/>
              <w:rPr>
                <w:rFonts w:ascii="Arial Armenian" w:hAnsi="Arial Armenian" w:cs="Calibri"/>
                <w:color w:val="000000"/>
              </w:rPr>
            </w:pPr>
            <w:r>
              <w:rPr>
                <w:rFonts w:ascii="Arial Armenian" w:hAnsi="Arial Armenian" w:cs="Calibri"/>
                <w:color w:val="000000"/>
              </w:rPr>
              <w:lastRenderedPageBreak/>
              <w:t>3</w:t>
            </w:r>
          </w:p>
        </w:tc>
        <w:tc>
          <w:tcPr>
            <w:tcW w:w="4194" w:type="dxa"/>
            <w:tcBorders>
              <w:top w:val="nil"/>
              <w:left w:val="nil"/>
              <w:bottom w:val="single" w:sz="4" w:space="0" w:color="auto"/>
              <w:right w:val="single" w:sz="4" w:space="0" w:color="auto"/>
            </w:tcBorders>
            <w:vAlign w:val="center"/>
            <w:hideMark/>
          </w:tcPr>
          <w:p w14:paraId="309D8816" w14:textId="77777777" w:rsidR="00C42748" w:rsidRDefault="00C42748">
            <w:pPr>
              <w:rPr>
                <w:rFonts w:ascii="Arial Armenian" w:hAnsi="Arial Armenian" w:cs="Calibri"/>
                <w:color w:val="000000"/>
              </w:rPr>
            </w:pPr>
            <w:r>
              <w:rPr>
                <w:rFonts w:ascii="Arial Armenian" w:hAnsi="Arial Armenian" w:cs="Calibri"/>
                <w:color w:val="000000"/>
              </w:rPr>
              <w:t>1,14,1</w:t>
            </w:r>
            <w:r>
              <w:rPr>
                <w:rFonts w:ascii="Arial Armenian" w:hAnsi="Arial Armenian" w:cs="Calibri"/>
                <w:color w:val="000000"/>
              </w:rPr>
              <w:br/>
            </w:r>
            <w:proofErr w:type="gramStart"/>
            <w:r>
              <w:rPr>
                <w:rFonts w:ascii="Sylfaen" w:hAnsi="Sylfaen" w:cs="Sylfaen"/>
                <w:color w:val="000000"/>
              </w:rPr>
              <w:t>Թերմոպլաստե</w:t>
            </w:r>
            <w:r>
              <w:rPr>
                <w:rFonts w:ascii="Arial Armenian" w:hAnsi="Arial Armenian" w:cs="Calibri"/>
                <w:color w:val="000000"/>
              </w:rPr>
              <w:t>,</w:t>
            </w:r>
            <w:r>
              <w:rPr>
                <w:rFonts w:ascii="Sylfaen" w:hAnsi="Sylfaen" w:cs="Sylfaen"/>
                <w:color w:val="000000"/>
              </w:rPr>
              <w:t>լուսաանդրադարձնող</w:t>
            </w:r>
            <w:proofErr w:type="gramEnd"/>
          </w:p>
        </w:tc>
        <w:tc>
          <w:tcPr>
            <w:tcW w:w="1034" w:type="dxa"/>
            <w:tcBorders>
              <w:top w:val="nil"/>
              <w:left w:val="nil"/>
              <w:bottom w:val="single" w:sz="4" w:space="0" w:color="auto"/>
              <w:right w:val="single" w:sz="4" w:space="0" w:color="auto"/>
            </w:tcBorders>
            <w:noWrap/>
            <w:vAlign w:val="center"/>
            <w:hideMark/>
          </w:tcPr>
          <w:p w14:paraId="267A82BE" w14:textId="77777777" w:rsidR="00C42748" w:rsidRDefault="00C42748">
            <w:pPr>
              <w:jc w:val="center"/>
              <w:rPr>
                <w:rFonts w:ascii="Arial Armenian" w:hAnsi="Arial Armenian" w:cs="Calibri"/>
              </w:rPr>
            </w:pPr>
            <w:r>
              <w:rPr>
                <w:rFonts w:ascii="Sylfaen" w:hAnsi="Sylfaen" w:cs="Sylfaen"/>
              </w:rPr>
              <w:t>կմ</w:t>
            </w:r>
          </w:p>
        </w:tc>
        <w:tc>
          <w:tcPr>
            <w:tcW w:w="1320" w:type="dxa"/>
            <w:tcBorders>
              <w:top w:val="nil"/>
              <w:left w:val="nil"/>
              <w:bottom w:val="single" w:sz="4" w:space="0" w:color="auto"/>
              <w:right w:val="single" w:sz="4" w:space="0" w:color="auto"/>
            </w:tcBorders>
            <w:noWrap/>
            <w:vAlign w:val="center"/>
            <w:hideMark/>
          </w:tcPr>
          <w:p w14:paraId="44F68931" w14:textId="77777777" w:rsidR="00C42748" w:rsidRDefault="00C42748">
            <w:pPr>
              <w:jc w:val="center"/>
              <w:rPr>
                <w:rFonts w:ascii="Arial Armenian" w:hAnsi="Arial Armenian" w:cs="Calibri"/>
                <w:color w:val="000000"/>
              </w:rPr>
            </w:pPr>
            <w:r>
              <w:rPr>
                <w:rFonts w:ascii="Arial Armenian" w:hAnsi="Arial Armenian" w:cs="Calibri"/>
                <w:color w:val="000000"/>
              </w:rPr>
              <w:t>0.78</w:t>
            </w:r>
          </w:p>
        </w:tc>
        <w:tc>
          <w:tcPr>
            <w:tcW w:w="1028" w:type="dxa"/>
            <w:tcBorders>
              <w:top w:val="single" w:sz="4" w:space="0" w:color="auto"/>
              <w:left w:val="nil"/>
              <w:bottom w:val="single" w:sz="4" w:space="0" w:color="auto"/>
              <w:right w:val="single" w:sz="4" w:space="0" w:color="auto"/>
            </w:tcBorders>
            <w:noWrap/>
            <w:vAlign w:val="center"/>
            <w:hideMark/>
          </w:tcPr>
          <w:p w14:paraId="40F9F24B" w14:textId="77777777" w:rsidR="00C42748" w:rsidRDefault="00C42748">
            <w:pPr>
              <w:jc w:val="center"/>
              <w:rPr>
                <w:rFonts w:ascii="Arial Armenian" w:hAnsi="Arial Armenian" w:cs="Calibri"/>
                <w:color w:val="000000"/>
              </w:rPr>
            </w:pPr>
            <w:r>
              <w:rPr>
                <w:rFonts w:ascii="Arial Armenian" w:hAnsi="Arial Armenian" w:cs="Calibri"/>
                <w:color w:val="000000"/>
              </w:rPr>
              <w:t>475.47</w:t>
            </w:r>
          </w:p>
        </w:tc>
        <w:tc>
          <w:tcPr>
            <w:tcW w:w="1264" w:type="dxa"/>
            <w:tcBorders>
              <w:top w:val="nil"/>
              <w:left w:val="nil"/>
              <w:bottom w:val="single" w:sz="4" w:space="0" w:color="auto"/>
              <w:right w:val="single" w:sz="4" w:space="0" w:color="auto"/>
            </w:tcBorders>
            <w:shd w:val="clear" w:color="000000" w:fill="FFFFFF"/>
            <w:noWrap/>
            <w:vAlign w:val="center"/>
            <w:hideMark/>
          </w:tcPr>
          <w:p w14:paraId="4FD10AC0" w14:textId="77777777" w:rsidR="00C42748" w:rsidRDefault="00C42748">
            <w:pPr>
              <w:jc w:val="center"/>
              <w:rPr>
                <w:rFonts w:ascii="Arial Armenian" w:hAnsi="Arial Armenian" w:cs="Calibri"/>
                <w:color w:val="000000"/>
              </w:rPr>
            </w:pPr>
            <w:r>
              <w:rPr>
                <w:rFonts w:ascii="Arial Armenian" w:hAnsi="Arial Armenian" w:cs="Calibri"/>
                <w:color w:val="000000"/>
              </w:rPr>
              <w:t>370.87</w:t>
            </w:r>
          </w:p>
        </w:tc>
        <w:tc>
          <w:tcPr>
            <w:tcW w:w="36" w:type="dxa"/>
            <w:vAlign w:val="center"/>
            <w:hideMark/>
          </w:tcPr>
          <w:p w14:paraId="219649FC" w14:textId="77777777" w:rsidR="00C42748" w:rsidRDefault="00C42748">
            <w:pPr>
              <w:rPr>
                <w:sz w:val="20"/>
                <w:szCs w:val="20"/>
              </w:rPr>
            </w:pPr>
          </w:p>
        </w:tc>
      </w:tr>
      <w:tr w:rsidR="00C42748" w14:paraId="6600D764" w14:textId="77777777" w:rsidTr="00C42748">
        <w:trPr>
          <w:trHeight w:val="825"/>
        </w:trPr>
        <w:tc>
          <w:tcPr>
            <w:tcW w:w="8156"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B1DB30" w14:textId="77777777" w:rsidR="00C42748" w:rsidRDefault="00C42748">
            <w:pPr>
              <w:rPr>
                <w:rFonts w:ascii="Arial Armenian" w:hAnsi="Arial Armenian" w:cs="Calibri"/>
                <w:b/>
                <w:bCs/>
                <w:color w:val="000000"/>
                <w:sz w:val="28"/>
                <w:szCs w:val="28"/>
              </w:rPr>
            </w:pPr>
            <w:r>
              <w:rPr>
                <w:rFonts w:ascii="Sylfaen" w:hAnsi="Sylfaen" w:cs="Sylfaen"/>
                <w:b/>
                <w:bCs/>
                <w:color w:val="000000"/>
                <w:sz w:val="28"/>
                <w:szCs w:val="28"/>
              </w:rPr>
              <w:t>Ընդամենը</w:t>
            </w:r>
          </w:p>
        </w:tc>
        <w:tc>
          <w:tcPr>
            <w:tcW w:w="1264" w:type="dxa"/>
            <w:tcBorders>
              <w:top w:val="nil"/>
              <w:left w:val="nil"/>
              <w:bottom w:val="single" w:sz="4" w:space="0" w:color="auto"/>
              <w:right w:val="single" w:sz="4" w:space="0" w:color="auto"/>
            </w:tcBorders>
            <w:shd w:val="clear" w:color="000000" w:fill="FFFFFF"/>
            <w:noWrap/>
            <w:vAlign w:val="center"/>
            <w:hideMark/>
          </w:tcPr>
          <w:p w14:paraId="76329242" w14:textId="77777777" w:rsidR="00C42748" w:rsidRDefault="00C42748">
            <w:pPr>
              <w:jc w:val="center"/>
              <w:rPr>
                <w:rFonts w:ascii="Arial Armenian" w:hAnsi="Arial Armenian" w:cs="Calibri"/>
                <w:b/>
                <w:bCs/>
                <w:color w:val="000000"/>
                <w:sz w:val="28"/>
                <w:szCs w:val="28"/>
              </w:rPr>
            </w:pPr>
            <w:r>
              <w:rPr>
                <w:rFonts w:ascii="Arial Armenian" w:hAnsi="Arial Armenian" w:cs="Calibri"/>
                <w:b/>
                <w:bCs/>
                <w:color w:val="000000"/>
                <w:sz w:val="28"/>
                <w:szCs w:val="28"/>
              </w:rPr>
              <w:t>1690.84</w:t>
            </w:r>
          </w:p>
        </w:tc>
        <w:tc>
          <w:tcPr>
            <w:tcW w:w="36" w:type="dxa"/>
            <w:vAlign w:val="center"/>
            <w:hideMark/>
          </w:tcPr>
          <w:p w14:paraId="0D21D54E" w14:textId="77777777" w:rsidR="00C42748" w:rsidRDefault="00C42748">
            <w:pPr>
              <w:rPr>
                <w:sz w:val="20"/>
                <w:szCs w:val="20"/>
              </w:rPr>
            </w:pPr>
          </w:p>
        </w:tc>
      </w:tr>
      <w:tr w:rsidR="00C42748" w14:paraId="23F55006" w14:textId="77777777" w:rsidTr="00C42748">
        <w:trPr>
          <w:trHeight w:val="450"/>
        </w:trPr>
        <w:tc>
          <w:tcPr>
            <w:tcW w:w="8156"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541129" w14:textId="77777777" w:rsidR="00C42748" w:rsidRDefault="00C42748">
            <w:pPr>
              <w:rPr>
                <w:rFonts w:ascii="Arial Armenian" w:hAnsi="Arial Armenian" w:cs="Calibri"/>
                <w:b/>
                <w:bCs/>
                <w:color w:val="000000"/>
                <w:sz w:val="28"/>
                <w:szCs w:val="28"/>
              </w:rPr>
            </w:pPr>
            <w:r>
              <w:rPr>
                <w:rFonts w:ascii="Arial Armenian" w:hAnsi="Arial Armenian" w:cs="Calibri"/>
                <w:b/>
                <w:bCs/>
                <w:color w:val="000000"/>
                <w:sz w:val="28"/>
                <w:szCs w:val="28"/>
              </w:rPr>
              <w:t xml:space="preserve">20% </w:t>
            </w:r>
            <w:r>
              <w:rPr>
                <w:rFonts w:ascii="Sylfaen" w:hAnsi="Sylfaen" w:cs="Sylfaen"/>
                <w:b/>
                <w:bCs/>
                <w:color w:val="000000"/>
                <w:sz w:val="28"/>
                <w:szCs w:val="28"/>
              </w:rPr>
              <w:t>ԱԱՀ</w:t>
            </w:r>
          </w:p>
        </w:tc>
        <w:tc>
          <w:tcPr>
            <w:tcW w:w="1264" w:type="dxa"/>
            <w:tcBorders>
              <w:top w:val="nil"/>
              <w:left w:val="nil"/>
              <w:bottom w:val="single" w:sz="4" w:space="0" w:color="auto"/>
              <w:right w:val="single" w:sz="4" w:space="0" w:color="auto"/>
            </w:tcBorders>
            <w:shd w:val="clear" w:color="000000" w:fill="FFFFFF"/>
            <w:noWrap/>
            <w:vAlign w:val="center"/>
            <w:hideMark/>
          </w:tcPr>
          <w:p w14:paraId="39233912" w14:textId="77777777" w:rsidR="00C42748" w:rsidRDefault="00C42748">
            <w:pPr>
              <w:jc w:val="center"/>
              <w:rPr>
                <w:rFonts w:ascii="Arial Armenian" w:hAnsi="Arial Armenian" w:cs="Calibri"/>
                <w:b/>
                <w:bCs/>
                <w:color w:val="000000"/>
                <w:sz w:val="28"/>
                <w:szCs w:val="28"/>
              </w:rPr>
            </w:pPr>
            <w:r>
              <w:rPr>
                <w:rFonts w:ascii="Arial Armenian" w:hAnsi="Arial Armenian" w:cs="Calibri"/>
                <w:b/>
                <w:bCs/>
                <w:color w:val="000000"/>
                <w:sz w:val="28"/>
                <w:szCs w:val="28"/>
              </w:rPr>
              <w:t>338.17</w:t>
            </w:r>
          </w:p>
        </w:tc>
        <w:tc>
          <w:tcPr>
            <w:tcW w:w="36" w:type="dxa"/>
            <w:vAlign w:val="center"/>
            <w:hideMark/>
          </w:tcPr>
          <w:p w14:paraId="175145F4" w14:textId="77777777" w:rsidR="00C42748" w:rsidRDefault="00C42748">
            <w:pPr>
              <w:rPr>
                <w:sz w:val="20"/>
                <w:szCs w:val="20"/>
              </w:rPr>
            </w:pPr>
          </w:p>
        </w:tc>
      </w:tr>
      <w:tr w:rsidR="00C42748" w14:paraId="70E4A918" w14:textId="77777777" w:rsidTr="00C42748">
        <w:trPr>
          <w:trHeight w:val="450"/>
        </w:trPr>
        <w:tc>
          <w:tcPr>
            <w:tcW w:w="8156"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BBA5E" w14:textId="77777777" w:rsidR="00C42748" w:rsidRDefault="00C42748">
            <w:pPr>
              <w:rPr>
                <w:rFonts w:ascii="Arial Armenian" w:hAnsi="Arial Armenian" w:cs="Calibri"/>
                <w:b/>
                <w:bCs/>
                <w:color w:val="000000"/>
                <w:sz w:val="28"/>
                <w:szCs w:val="28"/>
              </w:rPr>
            </w:pPr>
            <w:r>
              <w:rPr>
                <w:rFonts w:ascii="Sylfaen" w:hAnsi="Sylfaen" w:cs="Sylfaen"/>
                <w:b/>
                <w:bCs/>
                <w:color w:val="000000"/>
                <w:sz w:val="28"/>
                <w:szCs w:val="28"/>
              </w:rPr>
              <w:t>Ընդամենը</w:t>
            </w:r>
          </w:p>
        </w:tc>
        <w:tc>
          <w:tcPr>
            <w:tcW w:w="1264" w:type="dxa"/>
            <w:tcBorders>
              <w:top w:val="nil"/>
              <w:left w:val="nil"/>
              <w:bottom w:val="single" w:sz="4" w:space="0" w:color="auto"/>
              <w:right w:val="single" w:sz="4" w:space="0" w:color="auto"/>
            </w:tcBorders>
            <w:shd w:val="clear" w:color="000000" w:fill="FFFFFF"/>
            <w:noWrap/>
            <w:vAlign w:val="center"/>
            <w:hideMark/>
          </w:tcPr>
          <w:p w14:paraId="7DF966DC" w14:textId="77777777" w:rsidR="00C42748" w:rsidRDefault="00C42748">
            <w:pPr>
              <w:jc w:val="center"/>
              <w:rPr>
                <w:rFonts w:ascii="Arial Armenian" w:hAnsi="Arial Armenian" w:cs="Calibri"/>
                <w:b/>
                <w:bCs/>
                <w:color w:val="000000"/>
                <w:sz w:val="28"/>
                <w:szCs w:val="28"/>
              </w:rPr>
            </w:pPr>
            <w:r>
              <w:rPr>
                <w:rFonts w:ascii="Arial Armenian" w:hAnsi="Arial Armenian" w:cs="Calibri"/>
                <w:b/>
                <w:bCs/>
                <w:color w:val="000000"/>
                <w:sz w:val="28"/>
                <w:szCs w:val="28"/>
              </w:rPr>
              <w:t>2029.00</w:t>
            </w:r>
          </w:p>
        </w:tc>
        <w:tc>
          <w:tcPr>
            <w:tcW w:w="36" w:type="dxa"/>
            <w:vAlign w:val="center"/>
            <w:hideMark/>
          </w:tcPr>
          <w:p w14:paraId="63EC0765" w14:textId="77777777" w:rsidR="00C42748" w:rsidRDefault="00C42748">
            <w:pPr>
              <w:rPr>
                <w:sz w:val="20"/>
                <w:szCs w:val="20"/>
              </w:rPr>
            </w:pPr>
          </w:p>
        </w:tc>
      </w:tr>
    </w:tbl>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ADFC25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6B3D">
        <w:rPr>
          <w:rFonts w:ascii="GHEA Grapalat" w:hAnsi="GHEA Grapalat" w:cs="Sylfaen"/>
          <w:sz w:val="22"/>
          <w:szCs w:val="22"/>
          <w:lang w:val="af-ZA"/>
        </w:rPr>
        <w:t xml:space="preserve">Ալավերդի քաղաք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7F5DD61C" w14:textId="77777777" w:rsidR="009258D7" w:rsidRDefault="009258D7" w:rsidP="00F02279">
      <w:pPr>
        <w:ind w:firstLine="567"/>
        <w:jc w:val="right"/>
        <w:rPr>
          <w:rFonts w:ascii="GHEA Grapalat" w:hAnsi="GHEA Grapalat" w:cs="Sylfaen"/>
          <w:i/>
          <w:sz w:val="20"/>
          <w:szCs w:val="20"/>
          <w:lang w:val="hy-AM"/>
        </w:rPr>
      </w:pPr>
    </w:p>
    <w:p w14:paraId="7100F2B8" w14:textId="77777777" w:rsidR="009258D7" w:rsidRDefault="009258D7" w:rsidP="00F02279">
      <w:pPr>
        <w:ind w:firstLine="567"/>
        <w:jc w:val="right"/>
        <w:rPr>
          <w:rFonts w:ascii="GHEA Grapalat" w:hAnsi="GHEA Grapalat" w:cs="Sylfaen"/>
          <w:i/>
          <w:sz w:val="20"/>
          <w:szCs w:val="20"/>
          <w:lang w:val="hy-AM"/>
        </w:rPr>
      </w:pPr>
    </w:p>
    <w:p w14:paraId="75B04D97" w14:textId="77777777" w:rsidR="009258D7" w:rsidRDefault="009258D7" w:rsidP="00F02279">
      <w:pPr>
        <w:ind w:firstLine="567"/>
        <w:jc w:val="right"/>
        <w:rPr>
          <w:rFonts w:ascii="GHEA Grapalat" w:hAnsi="GHEA Grapalat" w:cs="Sylfaen"/>
          <w:i/>
          <w:sz w:val="20"/>
          <w:szCs w:val="20"/>
          <w:lang w:val="hy-AM"/>
        </w:rPr>
      </w:pPr>
    </w:p>
    <w:p w14:paraId="3FE4D48B" w14:textId="77777777" w:rsidR="009258D7" w:rsidRDefault="009258D7" w:rsidP="00F02279">
      <w:pPr>
        <w:ind w:firstLine="567"/>
        <w:jc w:val="right"/>
        <w:rPr>
          <w:rFonts w:ascii="GHEA Grapalat" w:hAnsi="GHEA Grapalat" w:cs="Sylfaen"/>
          <w:i/>
          <w:sz w:val="20"/>
          <w:szCs w:val="20"/>
          <w:lang w:val="hy-AM"/>
        </w:rPr>
      </w:pPr>
    </w:p>
    <w:p w14:paraId="3EF36C6C" w14:textId="77777777" w:rsidR="009258D7" w:rsidRDefault="009258D7" w:rsidP="00F02279">
      <w:pPr>
        <w:ind w:firstLine="567"/>
        <w:jc w:val="right"/>
        <w:rPr>
          <w:rFonts w:ascii="GHEA Grapalat" w:hAnsi="GHEA Grapalat" w:cs="Sylfaen"/>
          <w:i/>
          <w:sz w:val="20"/>
          <w:szCs w:val="20"/>
          <w:lang w:val="hy-AM"/>
        </w:rPr>
      </w:pPr>
    </w:p>
    <w:p w14:paraId="79A8B446" w14:textId="77777777" w:rsidR="009258D7" w:rsidRDefault="009258D7" w:rsidP="00F02279">
      <w:pPr>
        <w:ind w:firstLine="567"/>
        <w:jc w:val="right"/>
        <w:rPr>
          <w:rFonts w:ascii="GHEA Grapalat" w:hAnsi="GHEA Grapalat" w:cs="Sylfaen"/>
          <w:i/>
          <w:sz w:val="20"/>
          <w:szCs w:val="20"/>
          <w:lang w:val="hy-AM"/>
        </w:rPr>
      </w:pPr>
    </w:p>
    <w:p w14:paraId="4ABD9664" w14:textId="77777777" w:rsidR="009258D7" w:rsidRDefault="009258D7" w:rsidP="00F02279">
      <w:pPr>
        <w:ind w:firstLine="567"/>
        <w:jc w:val="right"/>
        <w:rPr>
          <w:rFonts w:ascii="GHEA Grapalat" w:hAnsi="GHEA Grapalat" w:cs="Sylfaen"/>
          <w:i/>
          <w:sz w:val="20"/>
          <w:szCs w:val="20"/>
          <w:lang w:val="hy-AM"/>
        </w:rPr>
      </w:pPr>
    </w:p>
    <w:p w14:paraId="2997C43F" w14:textId="77777777" w:rsidR="009258D7" w:rsidRDefault="009258D7" w:rsidP="00F02279">
      <w:pPr>
        <w:ind w:firstLine="567"/>
        <w:jc w:val="right"/>
        <w:rPr>
          <w:rFonts w:ascii="GHEA Grapalat" w:hAnsi="GHEA Grapalat" w:cs="Sylfaen"/>
          <w:i/>
          <w:sz w:val="20"/>
          <w:szCs w:val="20"/>
          <w:lang w:val="hy-AM"/>
        </w:rPr>
      </w:pPr>
    </w:p>
    <w:p w14:paraId="30655F64" w14:textId="77777777" w:rsidR="009258D7" w:rsidRDefault="009258D7" w:rsidP="00F02279">
      <w:pPr>
        <w:ind w:firstLine="567"/>
        <w:jc w:val="right"/>
        <w:rPr>
          <w:rFonts w:ascii="GHEA Grapalat" w:hAnsi="GHEA Grapalat" w:cs="Sylfaen"/>
          <w:i/>
          <w:sz w:val="20"/>
          <w:szCs w:val="20"/>
          <w:lang w:val="hy-AM"/>
        </w:rPr>
      </w:pPr>
    </w:p>
    <w:p w14:paraId="4C474875" w14:textId="77777777" w:rsidR="009258D7" w:rsidRDefault="009258D7" w:rsidP="00F02279">
      <w:pPr>
        <w:ind w:firstLine="567"/>
        <w:jc w:val="right"/>
        <w:rPr>
          <w:rFonts w:ascii="GHEA Grapalat" w:hAnsi="GHEA Grapalat" w:cs="Sylfaen"/>
          <w:i/>
          <w:sz w:val="20"/>
          <w:szCs w:val="20"/>
          <w:lang w:val="hy-AM"/>
        </w:rPr>
      </w:pPr>
    </w:p>
    <w:p w14:paraId="36336818" w14:textId="77777777" w:rsidR="009258D7" w:rsidRDefault="009258D7" w:rsidP="00F02279">
      <w:pPr>
        <w:ind w:firstLine="567"/>
        <w:jc w:val="right"/>
        <w:rPr>
          <w:rFonts w:ascii="GHEA Grapalat" w:hAnsi="GHEA Grapalat" w:cs="Sylfaen"/>
          <w:i/>
          <w:sz w:val="20"/>
          <w:szCs w:val="20"/>
          <w:lang w:val="hy-AM"/>
        </w:rPr>
      </w:pPr>
    </w:p>
    <w:p w14:paraId="7BCA6A81" w14:textId="77777777" w:rsidR="009258D7" w:rsidRDefault="009258D7" w:rsidP="00F02279">
      <w:pPr>
        <w:ind w:firstLine="567"/>
        <w:jc w:val="right"/>
        <w:rPr>
          <w:rFonts w:ascii="GHEA Grapalat" w:hAnsi="GHEA Grapalat" w:cs="Sylfaen"/>
          <w:i/>
          <w:sz w:val="20"/>
          <w:szCs w:val="20"/>
          <w:lang w:val="hy-AM"/>
        </w:rPr>
      </w:pPr>
    </w:p>
    <w:p w14:paraId="7B14337D" w14:textId="77777777" w:rsidR="009258D7" w:rsidRDefault="009258D7" w:rsidP="00F02279">
      <w:pPr>
        <w:ind w:firstLine="567"/>
        <w:jc w:val="right"/>
        <w:rPr>
          <w:rFonts w:ascii="GHEA Grapalat" w:hAnsi="GHEA Grapalat" w:cs="Sylfaen"/>
          <w:i/>
          <w:sz w:val="20"/>
          <w:szCs w:val="20"/>
          <w:lang w:val="hy-AM"/>
        </w:rPr>
      </w:pPr>
    </w:p>
    <w:p w14:paraId="5C15D3F3" w14:textId="77777777" w:rsidR="009258D7" w:rsidRPr="0093002B" w:rsidRDefault="009258D7" w:rsidP="00F02279">
      <w:pPr>
        <w:ind w:firstLine="567"/>
        <w:jc w:val="right"/>
        <w:rPr>
          <w:rFonts w:ascii="GHEA Grapalat" w:hAnsi="GHEA Grapalat" w:cs="Sylfaen"/>
          <w:i/>
          <w:sz w:val="20"/>
          <w:szCs w:val="20"/>
          <w:lang w:val="hy-AM"/>
        </w:rPr>
      </w:pPr>
    </w:p>
    <w:p w14:paraId="0FD43E91" w14:textId="77777777" w:rsidR="00E34CFF" w:rsidRDefault="00E34CFF"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0F1C1AE"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3E4DA6" w:rsidRPr="003E4DA6">
        <w:rPr>
          <w:lang w:val="hy-AM"/>
        </w:rPr>
        <w:t xml:space="preserve"> </w:t>
      </w:r>
      <w:r w:rsidR="00C42748" w:rsidRPr="00C42748">
        <w:rPr>
          <w:rFonts w:ascii="GHEA Grapalat" w:hAnsi="GHEA Grapalat"/>
          <w:sz w:val="18"/>
          <w:szCs w:val="18"/>
          <w:lang w:val="pt-BR"/>
        </w:rPr>
        <w:t>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ՁԵՌՔ ԲԵՐՈՒՄ</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258D7" w14:paraId="3ECA5EA8" w14:textId="77777777" w:rsidTr="003E4DA6">
        <w:trPr>
          <w:trHeight w:val="586"/>
          <w:jc w:val="center"/>
        </w:trPr>
        <w:tc>
          <w:tcPr>
            <w:tcW w:w="829"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26D0EC6" w:rsidR="00F02279" w:rsidRPr="003E4DA6" w:rsidRDefault="00C42748" w:rsidP="00545BDE">
            <w:pPr>
              <w:rPr>
                <w:rFonts w:ascii="GHEA Grapalat" w:hAnsi="GHEA Grapalat"/>
                <w:sz w:val="18"/>
                <w:szCs w:val="18"/>
                <w:lang w:val="pt-BR"/>
              </w:rPr>
            </w:pPr>
            <w:r w:rsidRPr="00C42748">
              <w:rPr>
                <w:rFonts w:ascii="GHEA Grapalat" w:hAnsi="GHEA Grapalat"/>
                <w:sz w:val="18"/>
                <w:szCs w:val="18"/>
                <w:lang w:val="pt-BR"/>
              </w:rPr>
              <w:t>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ՁԵՌՔ ԲԵՐՈՒՄ</w:t>
            </w:r>
          </w:p>
        </w:tc>
        <w:tc>
          <w:tcPr>
            <w:tcW w:w="1530" w:type="dxa"/>
            <w:vAlign w:val="center"/>
          </w:tcPr>
          <w:p w14:paraId="5B8F1B63" w14:textId="07CB7E94" w:rsidR="00F02279" w:rsidRPr="003E4DA6" w:rsidRDefault="009258D7" w:rsidP="00545BDE">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p>
        </w:tc>
        <w:tc>
          <w:tcPr>
            <w:tcW w:w="1440" w:type="dxa"/>
            <w:vAlign w:val="center"/>
          </w:tcPr>
          <w:p w14:paraId="1C1A7A16" w14:textId="0F52B69D" w:rsidR="00F02279" w:rsidRPr="003E4DA6" w:rsidRDefault="00C42748" w:rsidP="00545BDE">
            <w:pPr>
              <w:rPr>
                <w:rFonts w:ascii="GHEA Grapalat" w:hAnsi="GHEA Grapalat"/>
                <w:sz w:val="18"/>
                <w:szCs w:val="18"/>
                <w:lang w:val="pt-BR"/>
              </w:rPr>
            </w:pPr>
            <w:r>
              <w:rPr>
                <w:rFonts w:ascii="GHEA Grapalat" w:hAnsi="GHEA Grapalat"/>
                <w:sz w:val="18"/>
                <w:szCs w:val="18"/>
                <w:lang w:val="pt-BR"/>
              </w:rPr>
              <w:t>30</w:t>
            </w:r>
            <w:r w:rsidR="009258D7" w:rsidRPr="003E4DA6">
              <w:rPr>
                <w:rFonts w:ascii="GHEA Grapalat" w:hAnsi="GHEA Grapalat"/>
                <w:sz w:val="18"/>
                <w:szCs w:val="18"/>
                <w:lang w:val="pt-BR"/>
              </w:rPr>
              <w:t>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1954"/>
        <w:gridCol w:w="468"/>
        <w:gridCol w:w="468"/>
        <w:gridCol w:w="468"/>
        <w:gridCol w:w="468"/>
        <w:gridCol w:w="468"/>
        <w:gridCol w:w="476"/>
        <w:gridCol w:w="476"/>
        <w:gridCol w:w="476"/>
        <w:gridCol w:w="476"/>
        <w:gridCol w:w="476"/>
        <w:gridCol w:w="476"/>
        <w:gridCol w:w="476"/>
        <w:gridCol w:w="919"/>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003338" w14:paraId="4D9834E0" w14:textId="77777777" w:rsidTr="000243F4">
        <w:trPr>
          <w:trHeight w:val="1940"/>
        </w:trPr>
        <w:tc>
          <w:tcPr>
            <w:tcW w:w="738" w:type="dxa"/>
            <w:vAlign w:val="center"/>
          </w:tcPr>
          <w:p w14:paraId="66664EA8"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հրավերով նախատեսված չափաբաժնի համարը</w:t>
            </w:r>
          </w:p>
        </w:tc>
        <w:tc>
          <w:tcPr>
            <w:tcW w:w="1276" w:type="dxa"/>
            <w:vAlign w:val="center"/>
          </w:tcPr>
          <w:p w14:paraId="7DE46915"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գնումների</w:t>
            </w:r>
            <w:r w:rsidRPr="003E4DA6">
              <w:rPr>
                <w:rFonts w:ascii="GHEA Grapalat" w:hAnsi="GHEA Grapalat"/>
                <w:sz w:val="16"/>
                <w:szCs w:val="16"/>
                <w:lang w:val="es-ES"/>
              </w:rPr>
              <w:t xml:space="preserve"> </w:t>
            </w:r>
            <w:r w:rsidRPr="003E4DA6">
              <w:rPr>
                <w:rFonts w:ascii="GHEA Grapalat" w:hAnsi="GHEA Grapalat"/>
                <w:sz w:val="16"/>
                <w:szCs w:val="16"/>
              </w:rPr>
              <w:t>պլանով</w:t>
            </w:r>
            <w:r w:rsidRPr="003E4DA6">
              <w:rPr>
                <w:rFonts w:ascii="GHEA Grapalat" w:hAnsi="GHEA Grapalat"/>
                <w:sz w:val="16"/>
                <w:szCs w:val="16"/>
                <w:lang w:val="es-ES"/>
              </w:rPr>
              <w:t xml:space="preserve"> </w:t>
            </w:r>
            <w:r w:rsidRPr="003E4DA6">
              <w:rPr>
                <w:rFonts w:ascii="GHEA Grapalat" w:hAnsi="GHEA Grapalat"/>
                <w:sz w:val="16"/>
                <w:szCs w:val="16"/>
              </w:rPr>
              <w:t>նախատեսված</w:t>
            </w:r>
            <w:r w:rsidRPr="003E4DA6">
              <w:rPr>
                <w:rFonts w:ascii="GHEA Grapalat" w:hAnsi="GHEA Grapalat"/>
                <w:sz w:val="16"/>
                <w:szCs w:val="16"/>
                <w:lang w:val="es-ES"/>
              </w:rPr>
              <w:t xml:space="preserve"> </w:t>
            </w:r>
            <w:r w:rsidRPr="003E4DA6">
              <w:rPr>
                <w:rFonts w:ascii="GHEA Grapalat" w:hAnsi="GHEA Grapalat"/>
                <w:sz w:val="16"/>
                <w:szCs w:val="16"/>
              </w:rPr>
              <w:t>միջանցիկ</w:t>
            </w:r>
            <w:r w:rsidRPr="003E4DA6">
              <w:rPr>
                <w:rFonts w:ascii="GHEA Grapalat" w:hAnsi="GHEA Grapalat"/>
                <w:sz w:val="16"/>
                <w:szCs w:val="16"/>
                <w:lang w:val="es-ES"/>
              </w:rPr>
              <w:t xml:space="preserve"> </w:t>
            </w:r>
            <w:r w:rsidRPr="003E4DA6">
              <w:rPr>
                <w:rFonts w:ascii="GHEA Grapalat" w:hAnsi="GHEA Grapalat"/>
                <w:sz w:val="16"/>
                <w:szCs w:val="16"/>
              </w:rPr>
              <w:t>ծածկագիրը</w:t>
            </w:r>
            <w:r w:rsidRPr="003E4DA6">
              <w:rPr>
                <w:rFonts w:ascii="GHEA Grapalat" w:hAnsi="GHEA Grapalat"/>
                <w:sz w:val="16"/>
                <w:szCs w:val="16"/>
                <w:lang w:val="es-ES"/>
              </w:rPr>
              <w:t xml:space="preserve">` </w:t>
            </w:r>
            <w:r w:rsidRPr="003E4DA6">
              <w:rPr>
                <w:rFonts w:ascii="GHEA Grapalat" w:hAnsi="GHEA Grapalat"/>
                <w:sz w:val="16"/>
                <w:szCs w:val="16"/>
              </w:rPr>
              <w:t>ըստ</w:t>
            </w:r>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r w:rsidRPr="003E4DA6">
              <w:rPr>
                <w:rFonts w:ascii="GHEA Grapalat" w:hAnsi="GHEA Grapalat"/>
                <w:sz w:val="16"/>
                <w:szCs w:val="16"/>
              </w:rPr>
              <w:t>դասակարգման</w:t>
            </w:r>
            <w:r w:rsidRPr="003E4DA6">
              <w:rPr>
                <w:rFonts w:ascii="GHEA Grapalat" w:hAnsi="GHEA Grapalat"/>
                <w:sz w:val="16"/>
                <w:szCs w:val="16"/>
                <w:lang w:val="es-ES"/>
              </w:rPr>
              <w:t xml:space="preserve"> (CPV)</w:t>
            </w:r>
          </w:p>
        </w:tc>
        <w:tc>
          <w:tcPr>
            <w:tcW w:w="1954" w:type="dxa"/>
            <w:vAlign w:val="center"/>
          </w:tcPr>
          <w:p w14:paraId="3EA0339B"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անվանումը</w:t>
            </w:r>
          </w:p>
        </w:tc>
        <w:tc>
          <w:tcPr>
            <w:tcW w:w="6591"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0243F4">
        <w:trPr>
          <w:trHeight w:val="1542"/>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1954"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468"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68"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8"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76"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6"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6"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6"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6"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9"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562001" w:rsidRPr="0093002B" w14:paraId="1C31AC64" w14:textId="77777777" w:rsidTr="0067609A">
        <w:trPr>
          <w:cantSplit/>
          <w:trHeight w:val="1542"/>
        </w:trPr>
        <w:tc>
          <w:tcPr>
            <w:tcW w:w="738" w:type="dxa"/>
          </w:tcPr>
          <w:p w14:paraId="4531A3DA" w14:textId="5E96EBD3" w:rsidR="00562001" w:rsidRPr="0093002B" w:rsidRDefault="00562001" w:rsidP="003E4DA6">
            <w:pPr>
              <w:jc w:val="center"/>
              <w:rPr>
                <w:rFonts w:ascii="GHEA Grapalat" w:hAnsi="GHEA Grapalat"/>
                <w:sz w:val="20"/>
                <w:lang w:val="es-ES"/>
              </w:rPr>
            </w:pPr>
            <w:r>
              <w:rPr>
                <w:rFonts w:ascii="GHEA Grapalat" w:hAnsi="GHEA Grapalat"/>
                <w:sz w:val="20"/>
                <w:lang w:val="es-ES"/>
              </w:rPr>
              <w:t>1</w:t>
            </w:r>
          </w:p>
        </w:tc>
        <w:tc>
          <w:tcPr>
            <w:tcW w:w="1276" w:type="dxa"/>
          </w:tcPr>
          <w:p w14:paraId="1C67AAE1" w14:textId="520F0B86" w:rsidR="00562001" w:rsidRPr="0093002B" w:rsidRDefault="00C42748" w:rsidP="003E4DA6">
            <w:pPr>
              <w:jc w:val="center"/>
              <w:rPr>
                <w:rFonts w:ascii="GHEA Grapalat" w:hAnsi="GHEA Grapalat"/>
                <w:sz w:val="20"/>
                <w:lang w:val="es-ES"/>
              </w:rPr>
            </w:pPr>
            <w:r>
              <w:rPr>
                <w:rFonts w:ascii="GHEA Grapalat" w:hAnsi="GHEA Grapalat"/>
                <w:sz w:val="20"/>
                <w:lang w:val="es-ES"/>
              </w:rPr>
              <w:t>45211135/1</w:t>
            </w:r>
          </w:p>
        </w:tc>
        <w:tc>
          <w:tcPr>
            <w:tcW w:w="1954" w:type="dxa"/>
          </w:tcPr>
          <w:p w14:paraId="5013348E" w14:textId="0EA5B0CF" w:rsidR="00562001" w:rsidRPr="000243F4" w:rsidRDefault="00C42748" w:rsidP="003E4DA6">
            <w:pPr>
              <w:jc w:val="center"/>
              <w:rPr>
                <w:rFonts w:ascii="GHEA Grapalat" w:hAnsi="GHEA Grapalat"/>
                <w:sz w:val="16"/>
                <w:szCs w:val="16"/>
                <w:lang w:val="es-ES"/>
              </w:rPr>
            </w:pPr>
            <w:r w:rsidRPr="00C42748">
              <w:rPr>
                <w:rFonts w:ascii="GHEA Grapalat" w:hAnsi="GHEA Grapalat"/>
                <w:sz w:val="16"/>
                <w:szCs w:val="16"/>
                <w:lang w:val="pt-BR"/>
              </w:rPr>
              <w:t>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ՁԵՌՔ ԲԵՐՈՒՄ</w:t>
            </w:r>
          </w:p>
        </w:tc>
        <w:tc>
          <w:tcPr>
            <w:tcW w:w="468" w:type="dxa"/>
            <w:textDirection w:val="tbRl"/>
          </w:tcPr>
          <w:p w14:paraId="7D6BC98B" w14:textId="72A8CD7B" w:rsidR="00562001" w:rsidRPr="0093002B" w:rsidRDefault="00562001"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8" w:type="dxa"/>
            <w:textDirection w:val="tbRl"/>
          </w:tcPr>
          <w:p w14:paraId="01F691A1" w14:textId="50DFEB68" w:rsidR="00562001" w:rsidRPr="0093002B" w:rsidRDefault="00562001"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w:t>
            </w:r>
          </w:p>
        </w:tc>
        <w:tc>
          <w:tcPr>
            <w:tcW w:w="936" w:type="dxa"/>
            <w:gridSpan w:val="2"/>
            <w:textDirection w:val="tbRl"/>
          </w:tcPr>
          <w:p w14:paraId="4367EAB5" w14:textId="541D2B10" w:rsidR="00562001" w:rsidRPr="0093002B" w:rsidRDefault="00562001" w:rsidP="003E4DA6">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p w14:paraId="585DEAFA" w14:textId="04A3FCDF" w:rsidR="00562001" w:rsidRPr="0093002B" w:rsidRDefault="00562001" w:rsidP="003E4DA6">
            <w:pPr>
              <w:ind w:left="113" w:right="113"/>
              <w:jc w:val="center"/>
              <w:rPr>
                <w:rFonts w:ascii="GHEA Grapalat" w:hAnsi="GHEA Grapalat" w:cs="Arial"/>
                <w:sz w:val="18"/>
                <w:szCs w:val="18"/>
                <w:lang w:val="pt-BR"/>
              </w:rPr>
            </w:pPr>
          </w:p>
        </w:tc>
        <w:tc>
          <w:tcPr>
            <w:tcW w:w="468" w:type="dxa"/>
            <w:textDirection w:val="tbRl"/>
          </w:tcPr>
          <w:p w14:paraId="0E4756CB" w14:textId="38C5ABE2" w:rsidR="00562001" w:rsidRPr="0093002B" w:rsidRDefault="00562001" w:rsidP="003E4DA6">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476" w:type="dxa"/>
            <w:textDirection w:val="tbRl"/>
          </w:tcPr>
          <w:p w14:paraId="5DAB85AC" w14:textId="0D15F7CF" w:rsidR="00562001" w:rsidRPr="0093002B" w:rsidRDefault="0056200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7303733C" w14:textId="3EBBD376" w:rsidR="00562001" w:rsidRPr="0093002B" w:rsidRDefault="0056200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28CA46C1" w14:textId="55BC1F64" w:rsidR="00562001" w:rsidRPr="0093002B" w:rsidRDefault="0056200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B98F6DA" w14:textId="6B714DF2" w:rsidR="00562001" w:rsidRPr="0093002B" w:rsidRDefault="0056200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5D644FEA" w14:textId="3D6261BD" w:rsidR="00562001" w:rsidRPr="0093002B" w:rsidRDefault="0056200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8D6384B" w14:textId="45700817" w:rsidR="00562001" w:rsidRPr="0093002B" w:rsidRDefault="0056200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66BAC204" w14:textId="0E1ACB5C" w:rsidR="00562001" w:rsidRPr="0093002B" w:rsidRDefault="00562001" w:rsidP="003E4DA6">
            <w:pPr>
              <w:ind w:left="113" w:right="113"/>
              <w:jc w:val="center"/>
              <w:rPr>
                <w:rFonts w:ascii="GHEA Grapalat" w:hAnsi="GHEA Grapalat" w:cs="Arial"/>
                <w:sz w:val="18"/>
                <w:szCs w:val="18"/>
                <w:lang w:val="pt-BR"/>
              </w:rPr>
            </w:pPr>
            <w:r w:rsidRPr="00B60E3A">
              <w:t>100%</w:t>
            </w:r>
          </w:p>
        </w:tc>
        <w:tc>
          <w:tcPr>
            <w:tcW w:w="919" w:type="dxa"/>
            <w:textDirection w:val="tbRl"/>
          </w:tcPr>
          <w:p w14:paraId="36A96919" w14:textId="332CEC12" w:rsidR="00562001" w:rsidRPr="0093002B" w:rsidRDefault="00562001" w:rsidP="003E4DA6">
            <w:pPr>
              <w:ind w:left="113" w:right="113"/>
              <w:jc w:val="center"/>
              <w:rPr>
                <w:rFonts w:ascii="GHEA Grapalat" w:hAnsi="GHEA Grapalat"/>
                <w:b/>
                <w:lang w:val="pt-BR"/>
              </w:rPr>
            </w:pPr>
            <w:r w:rsidRPr="00B60E3A">
              <w:t>100%</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A4F16ED"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72F4456"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B5D6099"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84FA0C1"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1D6D76A" w14:textId="5BEC6CCC" w:rsidR="00562001" w:rsidRPr="008F6902" w:rsidRDefault="00562001" w:rsidP="00562001">
            <w:pPr>
              <w:jc w:val="center"/>
              <w:rPr>
                <w:rFonts w:ascii="Sylfaen" w:hAnsi="Sylfaen"/>
                <w:sz w:val="20"/>
                <w:szCs w:val="20"/>
                <w:lang w:val="hy-AM"/>
              </w:rPr>
            </w:pPr>
            <w:r w:rsidRPr="008F6902">
              <w:rPr>
                <w:rFonts w:ascii="Sylfaen" w:hAnsi="Sylfaen"/>
                <w:sz w:val="20"/>
                <w:szCs w:val="20"/>
                <w:lang w:val="hy-AM"/>
              </w:rPr>
              <w:t xml:space="preserve">Հ/Հ </w:t>
            </w:r>
            <w:r w:rsidR="00C42748">
              <w:rPr>
                <w:rFonts w:ascii="Sylfaen" w:hAnsi="Sylfaen"/>
                <w:sz w:val="20"/>
                <w:szCs w:val="20"/>
                <w:lang w:val="hy-AM"/>
              </w:rPr>
              <w:t>900262504021</w:t>
            </w:r>
          </w:p>
          <w:p w14:paraId="0A12EC68" w14:textId="77777777" w:rsidR="00562001" w:rsidRPr="008F6902" w:rsidRDefault="00562001" w:rsidP="0056200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94C85C3" w14:textId="77777777" w:rsidR="00F02279" w:rsidRPr="00562001" w:rsidRDefault="00F02279" w:rsidP="00545BDE">
            <w:pPr>
              <w:rPr>
                <w:rFonts w:ascii="GHEA Grapalat" w:hAnsi="GHEA Grapalat"/>
                <w:sz w:val="22"/>
                <w:szCs w:val="22"/>
                <w:lang w:val="hy-AM"/>
              </w:rPr>
            </w:pPr>
          </w:p>
          <w:p w14:paraId="77B44927" w14:textId="77777777" w:rsidR="00F02279" w:rsidRPr="00562001" w:rsidRDefault="00F02279" w:rsidP="00545BDE">
            <w:pPr>
              <w:rPr>
                <w:rFonts w:ascii="GHEA Grapalat" w:hAnsi="GHEA Grapalat"/>
                <w:lang w:val="hy-AM"/>
              </w:rPr>
            </w:pPr>
          </w:p>
          <w:p w14:paraId="5A6749AA" w14:textId="77777777" w:rsidR="00F02279" w:rsidRPr="00C42748" w:rsidRDefault="00F02279" w:rsidP="00545BDE">
            <w:pPr>
              <w:jc w:val="center"/>
              <w:rPr>
                <w:rFonts w:ascii="GHEA Grapalat" w:hAnsi="GHEA Grapalat"/>
                <w:lang w:val="hy-AM"/>
              </w:rPr>
            </w:pPr>
            <w:r w:rsidRPr="00C42748">
              <w:rPr>
                <w:rFonts w:ascii="GHEA Grapalat" w:hAnsi="GHEA Grapalat"/>
                <w:lang w:val="hy-AM"/>
              </w:rPr>
              <w:t>---------------------------------</w:t>
            </w:r>
          </w:p>
          <w:p w14:paraId="4781D932" w14:textId="77777777" w:rsidR="00F02279" w:rsidRPr="00C42748" w:rsidRDefault="00F02279" w:rsidP="00545BDE">
            <w:pPr>
              <w:jc w:val="center"/>
              <w:rPr>
                <w:rFonts w:ascii="GHEA Grapalat" w:hAnsi="GHEA Grapalat"/>
                <w:sz w:val="18"/>
                <w:szCs w:val="18"/>
                <w:lang w:val="hy-AM"/>
              </w:rPr>
            </w:pPr>
            <w:r w:rsidRPr="00C42748">
              <w:rPr>
                <w:rFonts w:ascii="GHEA Grapalat" w:hAnsi="GHEA Grapalat"/>
                <w:sz w:val="18"/>
                <w:szCs w:val="18"/>
                <w:lang w:val="hy-AM"/>
              </w:rPr>
              <w:t>/</w:t>
            </w:r>
            <w:r w:rsidRPr="00C42748">
              <w:rPr>
                <w:rFonts w:ascii="GHEA Grapalat" w:hAnsi="GHEA Grapalat" w:cs="Sylfaen"/>
                <w:sz w:val="18"/>
                <w:szCs w:val="18"/>
                <w:lang w:val="hy-AM"/>
              </w:rPr>
              <w:t>ստորագրություն</w:t>
            </w:r>
            <w:r w:rsidRPr="00C42748">
              <w:rPr>
                <w:rFonts w:ascii="GHEA Grapalat" w:hAnsi="GHEA Grapalat"/>
                <w:sz w:val="18"/>
                <w:szCs w:val="18"/>
                <w:lang w:val="hy-AM"/>
              </w:rPr>
              <w:t>/</w:t>
            </w:r>
          </w:p>
          <w:p w14:paraId="5B763638" w14:textId="77777777" w:rsidR="00F02279" w:rsidRPr="00C42748" w:rsidRDefault="00F02279" w:rsidP="00545BDE">
            <w:pPr>
              <w:jc w:val="center"/>
              <w:rPr>
                <w:rFonts w:ascii="GHEA Grapalat" w:hAnsi="GHEA Grapalat"/>
                <w:sz w:val="18"/>
                <w:szCs w:val="18"/>
                <w:lang w:val="hy-AM"/>
              </w:rPr>
            </w:pPr>
            <w:r w:rsidRPr="00C42748">
              <w:rPr>
                <w:rFonts w:ascii="GHEA Grapalat" w:hAnsi="GHEA Grapalat" w:cs="Sylfaen"/>
                <w:sz w:val="18"/>
                <w:szCs w:val="18"/>
                <w:lang w:val="hy-AM"/>
              </w:rPr>
              <w:t>Կ</w:t>
            </w:r>
            <w:r w:rsidRPr="00C42748">
              <w:rPr>
                <w:rFonts w:ascii="GHEA Grapalat" w:hAnsi="GHEA Grapalat"/>
                <w:sz w:val="18"/>
                <w:szCs w:val="18"/>
                <w:lang w:val="hy-AM"/>
              </w:rPr>
              <w:t>.</w:t>
            </w:r>
            <w:r w:rsidRPr="00C42748">
              <w:rPr>
                <w:rFonts w:ascii="GHEA Grapalat" w:hAnsi="GHEA Grapalat" w:cs="Sylfaen"/>
                <w:sz w:val="18"/>
                <w:szCs w:val="18"/>
                <w:lang w:val="hy-AM"/>
              </w:rPr>
              <w:t>Տ</w:t>
            </w:r>
          </w:p>
        </w:tc>
        <w:tc>
          <w:tcPr>
            <w:tcW w:w="760" w:type="dxa"/>
          </w:tcPr>
          <w:p w14:paraId="610AE120" w14:textId="77777777" w:rsidR="00F02279" w:rsidRPr="00C42748"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0333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2385AA29"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45E4E270" w14:textId="77777777" w:rsidR="006F762C" w:rsidRDefault="006F762C" w:rsidP="006A7D3F">
      <w:pPr>
        <w:pStyle w:val="norm"/>
        <w:spacing w:line="240" w:lineRule="auto"/>
        <w:ind w:firstLine="284"/>
        <w:jc w:val="right"/>
        <w:rPr>
          <w:rFonts w:ascii="GHEA Grapalat" w:hAnsi="GHEA Grapalat"/>
          <w:b/>
          <w:sz w:val="20"/>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20657DA" w14:textId="78CFAD63" w:rsidR="006A7D3F" w:rsidRDefault="006A7D3F" w:rsidP="006A7D3F">
      <w:pPr>
        <w:pStyle w:val="norm"/>
        <w:spacing w:line="240" w:lineRule="auto"/>
        <w:ind w:firstLine="284"/>
        <w:jc w:val="right"/>
        <w:rPr>
          <w:rFonts w:ascii="GHEA Grapalat" w:hAnsi="GHEA Grapalat"/>
          <w:b/>
          <w:sz w:val="20"/>
          <w:lang w:val="hy-AM"/>
        </w:rPr>
      </w:pPr>
      <w:r>
        <w:rPr>
          <w:rFonts w:ascii="GHEA Grapalat" w:hAnsi="GHEA Grapalat"/>
          <w:b/>
          <w:sz w:val="20"/>
        </w:rPr>
        <w:t>Հավելված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3B6A26BB"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w:t>
      </w:r>
      <w:r w:rsidR="00003338">
        <w:rPr>
          <w:rFonts w:ascii="GHEA Grapalat" w:hAnsi="GHEA Grapalat" w:cs="Sylfaen"/>
          <w:b/>
          <w:lang w:val="hy-AM"/>
        </w:rPr>
        <w:t>9</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6A7D3F" w14:paraId="5897C51A"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640C365F"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38ECE93" w14:textId="77777777" w:rsidR="006A7D3F" w:rsidRPr="00ED5DF2" w:rsidRDefault="006A7D3F" w:rsidP="00EC1D3F">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A7D3F" w:rsidRPr="009673C6" w14:paraId="686C7B18"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51715F45" w14:textId="77777777" w:rsidR="006A7D3F" w:rsidRDefault="006A7D3F" w:rsidP="00EC1D3F">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0560B855" w14:textId="529301C8" w:rsidR="006A7D3F" w:rsidRPr="00BD0D0D" w:rsidRDefault="002430AF" w:rsidP="00EC1D3F">
            <w:pPr>
              <w:ind w:left="34"/>
              <w:jc w:val="both"/>
              <w:rPr>
                <w:rFonts w:ascii="GHEA Grapalat" w:hAnsi="GHEA Grapalat"/>
                <w:sz w:val="20"/>
                <w:szCs w:val="20"/>
                <w:lang w:val="hy-AM"/>
              </w:rPr>
            </w:pPr>
            <w:proofErr w:type="gramStart"/>
            <w:r w:rsidRPr="002430AF">
              <w:rPr>
                <w:rFonts w:ascii="GHEA Grapalat" w:hAnsi="GHEA Grapalat"/>
                <w:color w:val="000000"/>
                <w:sz w:val="16"/>
                <w:szCs w:val="16"/>
                <w:shd w:val="clear" w:color="auto" w:fill="FFFFFF"/>
              </w:rPr>
              <w:t>Ալավերդի  համայնքի</w:t>
            </w:r>
            <w:proofErr w:type="gramEnd"/>
            <w:r w:rsidRPr="002430AF">
              <w:rPr>
                <w:rFonts w:ascii="GHEA Grapalat" w:hAnsi="GHEA Grapalat"/>
                <w:color w:val="000000"/>
                <w:sz w:val="16"/>
                <w:szCs w:val="16"/>
                <w:shd w:val="clear" w:color="auto" w:fill="FFFFFF"/>
              </w:rPr>
              <w:t xml:space="preserve"> Ալավերդի քաղաքի փողոցների հետիոտնային </w:t>
            </w:r>
            <w:proofErr w:type="gramStart"/>
            <w:r w:rsidRPr="002430AF">
              <w:rPr>
                <w:rFonts w:ascii="GHEA Grapalat" w:hAnsi="GHEA Grapalat"/>
                <w:color w:val="000000"/>
                <w:sz w:val="16"/>
                <w:szCs w:val="16"/>
                <w:shd w:val="clear" w:color="auto" w:fill="FFFFFF"/>
              </w:rPr>
              <w:t>անցումների ,</w:t>
            </w:r>
            <w:proofErr w:type="gramEnd"/>
            <w:r w:rsidRPr="002430AF">
              <w:rPr>
                <w:rFonts w:ascii="GHEA Grapalat" w:hAnsi="GHEA Grapalat"/>
                <w:color w:val="000000"/>
                <w:sz w:val="16"/>
                <w:szCs w:val="16"/>
                <w:shd w:val="clear" w:color="auto" w:fill="FFFFFF"/>
              </w:rPr>
              <w:t xml:space="preserve"> տաքսիների համար նախատեսված կայանատեղիների և հասարակական տրանսպորտների կանգառների գծանշման աշխատանքների ՁԵՌՔ ԲԵՐՈՒՄ</w:t>
            </w:r>
          </w:p>
        </w:tc>
        <w:tc>
          <w:tcPr>
            <w:tcW w:w="3832" w:type="dxa"/>
            <w:tcBorders>
              <w:top w:val="single" w:sz="4" w:space="0" w:color="auto"/>
              <w:left w:val="single" w:sz="4" w:space="0" w:color="auto"/>
              <w:bottom w:val="single" w:sz="4" w:space="0" w:color="auto"/>
              <w:right w:val="single" w:sz="4" w:space="0" w:color="auto"/>
            </w:tcBorders>
          </w:tcPr>
          <w:p w14:paraId="6A8C3552" w14:textId="77777777" w:rsidR="006A7D3F" w:rsidRDefault="006A7D3F" w:rsidP="00EC1D3F">
            <w:pPr>
              <w:pStyle w:val="norm"/>
              <w:spacing w:line="240" w:lineRule="auto"/>
              <w:ind w:firstLine="0"/>
              <w:jc w:val="center"/>
              <w:rPr>
                <w:rFonts w:ascii="Sylfaen" w:hAnsi="Sylfaen" w:cs="Sylfaen"/>
                <w:bCs/>
                <w:color w:val="FF0000"/>
                <w:sz w:val="20"/>
                <w:lang w:val="hy-AM"/>
              </w:rPr>
            </w:pPr>
          </w:p>
          <w:p w14:paraId="1FE67D95" w14:textId="77777777" w:rsidR="006A7D3F" w:rsidRPr="00297D57" w:rsidRDefault="006A7D3F" w:rsidP="00EC1D3F">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EC1D3F">
        <w:trPr>
          <w:jc w:val="center"/>
        </w:trPr>
        <w:tc>
          <w:tcPr>
            <w:tcW w:w="4536" w:type="dxa"/>
          </w:tcPr>
          <w:p w14:paraId="3B424E44"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66CB10CE" w:rsidR="006A7D3F" w:rsidRPr="008F6902" w:rsidRDefault="006A7D3F" w:rsidP="00EC1D3F">
            <w:pPr>
              <w:jc w:val="center"/>
              <w:rPr>
                <w:rFonts w:ascii="Sylfaen" w:hAnsi="Sylfaen"/>
                <w:sz w:val="20"/>
                <w:szCs w:val="20"/>
                <w:lang w:val="hy-AM"/>
              </w:rPr>
            </w:pPr>
            <w:r w:rsidRPr="008F6902">
              <w:rPr>
                <w:rFonts w:ascii="Sylfaen" w:hAnsi="Sylfaen"/>
                <w:sz w:val="20"/>
                <w:szCs w:val="20"/>
                <w:lang w:val="hy-AM"/>
              </w:rPr>
              <w:t xml:space="preserve">Հ/Հ </w:t>
            </w:r>
            <w:r w:rsidR="00C42748">
              <w:rPr>
                <w:rFonts w:ascii="Sylfaen" w:hAnsi="Sylfaen"/>
                <w:sz w:val="20"/>
                <w:szCs w:val="20"/>
                <w:lang w:val="hy-AM"/>
              </w:rPr>
              <w:t>900262504021</w:t>
            </w:r>
          </w:p>
          <w:p w14:paraId="5A3D59CD"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EC1D3F">
            <w:pPr>
              <w:rPr>
                <w:rFonts w:ascii="GHEA Grapalat" w:hAnsi="GHEA Grapalat"/>
                <w:lang w:val="hy-AM"/>
              </w:rPr>
            </w:pPr>
          </w:p>
          <w:p w14:paraId="01838B2E"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EC1D3F">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EC1D3F">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EC1D3F">
            <w:pPr>
              <w:jc w:val="center"/>
              <w:rPr>
                <w:rFonts w:ascii="GHEA Grapalat" w:hAnsi="GHEA Grapalat"/>
                <w:sz w:val="16"/>
                <w:szCs w:val="16"/>
                <w:lang w:val="ru-RU"/>
              </w:rPr>
            </w:pPr>
          </w:p>
          <w:p w14:paraId="0393D52C" w14:textId="77777777" w:rsidR="006A7D3F" w:rsidRPr="00B3780F" w:rsidRDefault="006A7D3F" w:rsidP="00EC1D3F">
            <w:pPr>
              <w:jc w:val="center"/>
              <w:rPr>
                <w:rFonts w:ascii="GHEA Grapalat" w:hAnsi="GHEA Grapalat"/>
                <w:sz w:val="16"/>
                <w:szCs w:val="16"/>
                <w:lang w:val="ru-RU"/>
              </w:rPr>
            </w:pPr>
          </w:p>
          <w:p w14:paraId="5965B081"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3E0699E"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66592E2B" w14:textId="77777777" w:rsidR="004339F5" w:rsidRDefault="004339F5" w:rsidP="006A7D3F">
      <w:pPr>
        <w:ind w:firstLine="567"/>
        <w:jc w:val="right"/>
        <w:rPr>
          <w:rFonts w:ascii="GHEA Grapalat" w:hAnsi="GHEA Grapalat" w:cs="Sylfaen"/>
          <w:i/>
          <w:sz w:val="20"/>
          <w:szCs w:val="20"/>
          <w:lang w:val="pt-BR"/>
        </w:rPr>
      </w:pPr>
    </w:p>
    <w:p w14:paraId="53ADF87F" w14:textId="77777777" w:rsidR="004339F5" w:rsidRDefault="004339F5" w:rsidP="006A7D3F">
      <w:pPr>
        <w:ind w:firstLine="567"/>
        <w:jc w:val="right"/>
        <w:rPr>
          <w:rFonts w:ascii="GHEA Grapalat" w:hAnsi="GHEA Grapalat" w:cs="Sylfaen"/>
          <w:i/>
          <w:sz w:val="20"/>
          <w:szCs w:val="20"/>
          <w:lang w:val="pt-BR"/>
        </w:rPr>
      </w:pPr>
    </w:p>
    <w:p w14:paraId="5BB4AAD0" w14:textId="77777777" w:rsidR="004339F5" w:rsidRDefault="004339F5" w:rsidP="006A7D3F">
      <w:pPr>
        <w:ind w:firstLine="567"/>
        <w:jc w:val="right"/>
        <w:rPr>
          <w:rFonts w:ascii="GHEA Grapalat" w:hAnsi="GHEA Grapalat" w:cs="Sylfaen"/>
          <w:i/>
          <w:sz w:val="20"/>
          <w:szCs w:val="20"/>
          <w:lang w:val="pt-BR"/>
        </w:rPr>
      </w:pPr>
    </w:p>
    <w:p w14:paraId="3B812899" w14:textId="77777777" w:rsidR="004339F5" w:rsidRDefault="004339F5" w:rsidP="006A7D3F">
      <w:pPr>
        <w:ind w:firstLine="567"/>
        <w:jc w:val="right"/>
        <w:rPr>
          <w:rFonts w:ascii="GHEA Grapalat" w:hAnsi="GHEA Grapalat" w:cs="Sylfaen"/>
          <w:i/>
          <w:sz w:val="20"/>
          <w:szCs w:val="20"/>
          <w:lang w:val="pt-BR"/>
        </w:rPr>
      </w:pPr>
    </w:p>
    <w:p w14:paraId="32180E16" w14:textId="77777777" w:rsidR="004339F5" w:rsidRDefault="004339F5" w:rsidP="006A7D3F">
      <w:pPr>
        <w:ind w:firstLine="567"/>
        <w:jc w:val="right"/>
        <w:rPr>
          <w:rFonts w:ascii="GHEA Grapalat" w:hAnsi="GHEA Grapalat" w:cs="Sylfaen"/>
          <w:i/>
          <w:sz w:val="20"/>
          <w:szCs w:val="20"/>
          <w:lang w:val="pt-BR"/>
        </w:rPr>
      </w:pPr>
    </w:p>
    <w:p w14:paraId="5FA441D5" w14:textId="77777777" w:rsidR="004339F5" w:rsidRDefault="004339F5" w:rsidP="006A7D3F">
      <w:pPr>
        <w:ind w:firstLine="567"/>
        <w:jc w:val="right"/>
        <w:rPr>
          <w:rFonts w:ascii="GHEA Grapalat" w:hAnsi="GHEA Grapalat" w:cs="Sylfaen"/>
          <w:i/>
          <w:sz w:val="20"/>
          <w:szCs w:val="20"/>
          <w:lang w:val="pt-BR"/>
        </w:rPr>
      </w:pPr>
    </w:p>
    <w:p w14:paraId="7D6D8EC7" w14:textId="77777777" w:rsidR="004339F5" w:rsidRDefault="004339F5" w:rsidP="006A7D3F">
      <w:pPr>
        <w:ind w:firstLine="567"/>
        <w:jc w:val="right"/>
        <w:rPr>
          <w:rFonts w:ascii="GHEA Grapalat" w:hAnsi="GHEA Grapalat" w:cs="Sylfaen"/>
          <w:i/>
          <w:sz w:val="20"/>
          <w:szCs w:val="20"/>
          <w:lang w:val="pt-BR"/>
        </w:rPr>
      </w:pPr>
    </w:p>
    <w:p w14:paraId="20256AF5" w14:textId="77777777" w:rsidR="004339F5" w:rsidRDefault="004339F5" w:rsidP="006A7D3F">
      <w:pPr>
        <w:ind w:firstLine="567"/>
        <w:jc w:val="right"/>
        <w:rPr>
          <w:rFonts w:ascii="GHEA Grapalat" w:hAnsi="GHEA Grapalat" w:cs="Sylfaen"/>
          <w:i/>
          <w:sz w:val="20"/>
          <w:szCs w:val="20"/>
          <w:lang w:val="pt-BR"/>
        </w:rPr>
      </w:pPr>
    </w:p>
    <w:p w14:paraId="46C6E175"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4F447571" w14:textId="28AD7257"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6866612A"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003338">
        <w:rPr>
          <w:rFonts w:ascii="GHEA Grapalat" w:hAnsi="GHEA Grapalat" w:cs="Sylfaen"/>
          <w:b/>
          <w:lang w:val="hy-AM"/>
        </w:rPr>
        <w:t>9</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77777777"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proofErr w:type="gramEnd"/>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003338" w14:paraId="7D8C95D8" w14:textId="77777777" w:rsidTr="00EC1D3F">
        <w:tc>
          <w:tcPr>
            <w:tcW w:w="1611" w:type="dxa"/>
          </w:tcPr>
          <w:p w14:paraId="11EF12B9" w14:textId="77777777" w:rsidR="006A7D3F" w:rsidRPr="00CB0C48" w:rsidRDefault="006A7D3F" w:rsidP="00EC1D3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EC1D3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EC1D3F">
        <w:tc>
          <w:tcPr>
            <w:tcW w:w="1611" w:type="dxa"/>
            <w:shd w:val="clear" w:color="auto" w:fill="999999"/>
          </w:tcPr>
          <w:p w14:paraId="155D7AE1"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003338" w14:paraId="2EA59499" w14:textId="77777777" w:rsidTr="00EC1D3F">
        <w:tc>
          <w:tcPr>
            <w:tcW w:w="1611" w:type="dxa"/>
            <w:vAlign w:val="center"/>
          </w:tcPr>
          <w:p w14:paraId="32B576E0" w14:textId="77777777" w:rsidR="006A7D3F" w:rsidRPr="00CB0C48" w:rsidRDefault="006A7D3F" w:rsidP="00EC1D3F">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769E36B4" w14:textId="54F0C12B" w:rsidR="006A7D3F" w:rsidRPr="00D15048" w:rsidRDefault="00562001" w:rsidP="00EC1D3F">
            <w:pPr>
              <w:pStyle w:val="23"/>
              <w:ind w:firstLine="0"/>
              <w:jc w:val="left"/>
              <w:rPr>
                <w:rFonts w:ascii="GHEA Grapalat" w:hAnsi="GHEA Grapalat"/>
                <w:iCs/>
                <w:sz w:val="18"/>
                <w:szCs w:val="18"/>
                <w:lang w:val="hy-AM"/>
              </w:rPr>
            </w:pPr>
            <w:r w:rsidRPr="00562001">
              <w:rPr>
                <w:rFonts w:ascii="GHEA Grapalat" w:hAnsi="GHEA Grapalat"/>
                <w:iCs/>
                <w:sz w:val="18"/>
                <w:szCs w:val="18"/>
                <w:lang w:val="hy-AM"/>
              </w:rPr>
              <w:t>տրանսպորտային ուղիներ(ավտոմոբիլային ճանապարհներ,երկաթուղային գծեր և օդանավակայաններ, արհեստական կառուցվածքներ՝ կամուրջներ թունելներ ,ուղեանցեր , էստակադաներ , հենապատեր և այլն) 2- րդ դաս</w:t>
            </w: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C1D3F">
        <w:trPr>
          <w:jc w:val="center"/>
        </w:trPr>
        <w:tc>
          <w:tcPr>
            <w:tcW w:w="4536" w:type="dxa"/>
          </w:tcPr>
          <w:p w14:paraId="2BEF4042"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C71425D" w14:textId="15A90D50" w:rsidR="006A7D3F" w:rsidRDefault="006A7D3F" w:rsidP="00EC1D3F">
            <w:pPr>
              <w:jc w:val="center"/>
              <w:rPr>
                <w:rFonts w:ascii="Sylfaen" w:hAnsi="Sylfaen"/>
                <w:sz w:val="20"/>
                <w:szCs w:val="20"/>
                <w:lang w:val="hy-AM"/>
              </w:rPr>
            </w:pPr>
            <w:r w:rsidRPr="00BD0D0D">
              <w:rPr>
                <w:rFonts w:ascii="Sylfaen" w:hAnsi="Sylfaen"/>
                <w:sz w:val="20"/>
                <w:szCs w:val="20"/>
                <w:lang w:val="hy-AM"/>
              </w:rPr>
              <w:t>Հ/Հ</w:t>
            </w:r>
            <w:r w:rsidR="00D02D9A">
              <w:rPr>
                <w:rFonts w:ascii="Sylfaen" w:hAnsi="Sylfaen"/>
                <w:sz w:val="20"/>
                <w:szCs w:val="20"/>
                <w:lang w:val="hy-AM"/>
              </w:rPr>
              <w:t xml:space="preserve"> </w:t>
            </w:r>
            <w:r w:rsidR="002430AF">
              <w:rPr>
                <w:rFonts w:ascii="Sylfaen" w:hAnsi="Sylfaen"/>
                <w:sz w:val="20"/>
                <w:szCs w:val="20"/>
                <w:lang w:val="hy-AM"/>
              </w:rPr>
              <w:t>900262504021</w:t>
            </w:r>
          </w:p>
          <w:p w14:paraId="400B9E03"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EC1D3F">
            <w:pPr>
              <w:rPr>
                <w:rFonts w:ascii="GHEA Grapalat" w:hAnsi="GHEA Grapalat"/>
                <w:lang w:val="hy-AM"/>
              </w:rPr>
            </w:pPr>
          </w:p>
          <w:p w14:paraId="24CAA063"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C1D3F">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C1D3F">
            <w:pPr>
              <w:jc w:val="center"/>
              <w:rPr>
                <w:rFonts w:ascii="GHEA Grapalat" w:hAnsi="GHEA Grapalat"/>
                <w:sz w:val="16"/>
                <w:szCs w:val="16"/>
                <w:lang w:val="ru-RU"/>
              </w:rPr>
            </w:pPr>
          </w:p>
          <w:p w14:paraId="3EF52D8A" w14:textId="77777777" w:rsidR="006A7D3F" w:rsidRPr="00B3780F" w:rsidRDefault="006A7D3F" w:rsidP="00EC1D3F">
            <w:pPr>
              <w:jc w:val="center"/>
              <w:rPr>
                <w:rFonts w:ascii="GHEA Grapalat" w:hAnsi="GHEA Grapalat"/>
                <w:sz w:val="16"/>
                <w:szCs w:val="16"/>
                <w:lang w:val="ru-RU"/>
              </w:rPr>
            </w:pPr>
          </w:p>
          <w:p w14:paraId="5EE0E33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D846E1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6A0D65F" w14:textId="77777777" w:rsidR="00677F3E" w:rsidRDefault="00677F3E" w:rsidP="00677F3E">
      <w:pPr>
        <w:tabs>
          <w:tab w:val="left" w:pos="360"/>
          <w:tab w:val="left" w:pos="540"/>
        </w:tabs>
        <w:jc w:val="center"/>
        <w:rPr>
          <w:rFonts w:ascii="Sylfaen" w:hAnsi="Sylfaen" w:cs="Sylfaen"/>
          <w:b/>
          <w:bCs/>
        </w:rPr>
      </w:pPr>
    </w:p>
    <w:p w14:paraId="0C7E3676" w14:textId="77777777" w:rsidR="006A7D3F" w:rsidRDefault="006A7D3F" w:rsidP="00677F3E">
      <w:pPr>
        <w:tabs>
          <w:tab w:val="left" w:pos="360"/>
          <w:tab w:val="left" w:pos="540"/>
        </w:tabs>
        <w:jc w:val="center"/>
        <w:rPr>
          <w:rFonts w:ascii="Sylfaen" w:hAnsi="Sylfaen" w:cs="Sylfaen"/>
          <w:b/>
          <w:bCs/>
        </w:rPr>
      </w:pPr>
    </w:p>
    <w:p w14:paraId="3DA06D69" w14:textId="77777777" w:rsidR="006A7D3F" w:rsidRDefault="006A7D3F" w:rsidP="00677F3E">
      <w:pPr>
        <w:tabs>
          <w:tab w:val="left" w:pos="360"/>
          <w:tab w:val="left" w:pos="540"/>
        </w:tabs>
        <w:jc w:val="center"/>
        <w:rPr>
          <w:rFonts w:ascii="Sylfaen" w:hAnsi="Sylfaen" w:cs="Sylfaen"/>
          <w:b/>
          <w:bCs/>
        </w:rPr>
      </w:pPr>
    </w:p>
    <w:p w14:paraId="57C57ADE" w14:textId="77777777" w:rsidR="006A7D3F" w:rsidRDefault="006A7D3F" w:rsidP="00677F3E">
      <w:pPr>
        <w:tabs>
          <w:tab w:val="left" w:pos="360"/>
          <w:tab w:val="left" w:pos="540"/>
        </w:tabs>
        <w:jc w:val="center"/>
        <w:rPr>
          <w:rFonts w:ascii="Sylfaen" w:hAnsi="Sylfaen" w:cs="Sylfaen"/>
          <w:b/>
          <w:bCs/>
        </w:rPr>
      </w:pPr>
    </w:p>
    <w:p w14:paraId="0E5F1DFE" w14:textId="77777777" w:rsidR="006A7D3F" w:rsidRDefault="006A7D3F" w:rsidP="00677F3E">
      <w:pPr>
        <w:tabs>
          <w:tab w:val="left" w:pos="360"/>
          <w:tab w:val="left" w:pos="540"/>
        </w:tabs>
        <w:jc w:val="center"/>
        <w:rPr>
          <w:rFonts w:ascii="Sylfaen" w:hAnsi="Sylfaen" w:cs="Sylfaen"/>
          <w:b/>
          <w:bCs/>
        </w:rPr>
      </w:pPr>
    </w:p>
    <w:p w14:paraId="76B96FFF" w14:textId="77777777" w:rsidR="006A7D3F" w:rsidRDefault="006A7D3F" w:rsidP="00677F3E">
      <w:pPr>
        <w:ind w:firstLine="567"/>
        <w:jc w:val="right"/>
        <w:rPr>
          <w:rFonts w:ascii="GHEA Grapalat" w:hAnsi="GHEA Grapalat" w:cs="Sylfaen"/>
          <w:i/>
          <w:sz w:val="20"/>
          <w:szCs w:val="20"/>
          <w:lang w:val="pt-BR"/>
        </w:rPr>
      </w:pPr>
    </w:p>
    <w:p w14:paraId="050C3DA7" w14:textId="77777777" w:rsidR="006A7D3F" w:rsidRDefault="006A7D3F" w:rsidP="00677F3E">
      <w:pPr>
        <w:ind w:firstLine="567"/>
        <w:jc w:val="right"/>
        <w:rPr>
          <w:rFonts w:ascii="GHEA Grapalat" w:hAnsi="GHEA Grapalat" w:cs="Sylfaen"/>
          <w:i/>
          <w:sz w:val="20"/>
          <w:szCs w:val="20"/>
          <w:lang w:val="pt-BR"/>
        </w:rPr>
      </w:pPr>
    </w:p>
    <w:p w14:paraId="15FEDD7C" w14:textId="77777777" w:rsidR="006A7D3F" w:rsidRDefault="006A7D3F" w:rsidP="00677F3E">
      <w:pPr>
        <w:ind w:firstLine="567"/>
        <w:jc w:val="right"/>
        <w:rPr>
          <w:rFonts w:ascii="GHEA Grapalat" w:hAnsi="GHEA Grapalat" w:cs="Sylfaen"/>
          <w:i/>
          <w:sz w:val="20"/>
          <w:szCs w:val="20"/>
          <w:lang w:val="pt-BR"/>
        </w:rPr>
      </w:pPr>
    </w:p>
    <w:p w14:paraId="6C8966CE" w14:textId="77777777" w:rsidR="006A7D3F" w:rsidRDefault="006A7D3F" w:rsidP="00677F3E">
      <w:pPr>
        <w:ind w:firstLine="567"/>
        <w:jc w:val="right"/>
        <w:rPr>
          <w:rFonts w:ascii="GHEA Grapalat" w:hAnsi="GHEA Grapalat" w:cs="Sylfaen"/>
          <w:i/>
          <w:sz w:val="20"/>
          <w:szCs w:val="20"/>
          <w:lang w:val="pt-BR"/>
        </w:rPr>
      </w:pPr>
    </w:p>
    <w:p w14:paraId="3CCF06D5" w14:textId="77777777" w:rsidR="006A7D3F" w:rsidRDefault="006A7D3F" w:rsidP="00677F3E">
      <w:pPr>
        <w:ind w:firstLine="567"/>
        <w:jc w:val="right"/>
        <w:rPr>
          <w:rFonts w:ascii="GHEA Grapalat" w:hAnsi="GHEA Grapalat" w:cs="Sylfaen"/>
          <w:i/>
          <w:sz w:val="20"/>
          <w:szCs w:val="20"/>
          <w:lang w:val="pt-BR"/>
        </w:rPr>
      </w:pPr>
    </w:p>
    <w:p w14:paraId="2E7109F3" w14:textId="77777777" w:rsidR="006A7D3F" w:rsidRDefault="006A7D3F" w:rsidP="00677F3E">
      <w:pPr>
        <w:ind w:firstLine="567"/>
        <w:jc w:val="right"/>
        <w:rPr>
          <w:rFonts w:ascii="GHEA Grapalat" w:hAnsi="GHEA Grapalat" w:cs="Sylfaen"/>
          <w:i/>
          <w:sz w:val="20"/>
          <w:szCs w:val="20"/>
          <w:lang w:val="pt-BR"/>
        </w:rPr>
      </w:pPr>
    </w:p>
    <w:p w14:paraId="6BED2728" w14:textId="77777777" w:rsidR="006A7D3F" w:rsidRDefault="006A7D3F" w:rsidP="00677F3E">
      <w:pPr>
        <w:ind w:firstLine="567"/>
        <w:jc w:val="right"/>
        <w:rPr>
          <w:rFonts w:ascii="GHEA Grapalat" w:hAnsi="GHEA Grapalat" w:cs="Sylfaen"/>
          <w:i/>
          <w:sz w:val="20"/>
          <w:szCs w:val="20"/>
          <w:lang w:val="pt-BR"/>
        </w:rPr>
      </w:pPr>
    </w:p>
    <w:p w14:paraId="2C71BDB0" w14:textId="77777777" w:rsidR="006A7D3F" w:rsidRDefault="006A7D3F" w:rsidP="00677F3E">
      <w:pPr>
        <w:ind w:firstLine="567"/>
        <w:jc w:val="right"/>
        <w:rPr>
          <w:rFonts w:ascii="GHEA Grapalat" w:hAnsi="GHEA Grapalat" w:cs="Sylfaen"/>
          <w:i/>
          <w:sz w:val="20"/>
          <w:szCs w:val="20"/>
          <w:lang w:val="pt-BR"/>
        </w:rPr>
      </w:pPr>
    </w:p>
    <w:p w14:paraId="27AECC65" w14:textId="77777777" w:rsidR="006A7D3F" w:rsidRDefault="006A7D3F" w:rsidP="00677F3E">
      <w:pPr>
        <w:ind w:firstLine="567"/>
        <w:jc w:val="right"/>
        <w:rPr>
          <w:rFonts w:ascii="GHEA Grapalat" w:hAnsi="GHEA Grapalat" w:cs="Sylfaen"/>
          <w:i/>
          <w:sz w:val="20"/>
          <w:szCs w:val="20"/>
          <w:lang w:val="pt-BR"/>
        </w:rPr>
      </w:pPr>
    </w:p>
    <w:p w14:paraId="01FBA8B3" w14:textId="77777777" w:rsidR="006A7D3F" w:rsidRDefault="006A7D3F" w:rsidP="00677F3E">
      <w:pPr>
        <w:ind w:firstLine="567"/>
        <w:jc w:val="right"/>
        <w:rPr>
          <w:rFonts w:ascii="GHEA Grapalat" w:hAnsi="GHEA Grapalat" w:cs="Sylfaen"/>
          <w:i/>
          <w:sz w:val="20"/>
          <w:szCs w:val="20"/>
          <w:lang w:val="pt-BR"/>
        </w:rPr>
      </w:pPr>
    </w:p>
    <w:p w14:paraId="05A317B3" w14:textId="77777777" w:rsidR="006A7D3F" w:rsidRDefault="006A7D3F" w:rsidP="00677F3E">
      <w:pPr>
        <w:ind w:firstLine="567"/>
        <w:jc w:val="right"/>
        <w:rPr>
          <w:rFonts w:ascii="GHEA Grapalat" w:hAnsi="GHEA Grapalat" w:cs="Sylfaen"/>
          <w:i/>
          <w:sz w:val="20"/>
          <w:szCs w:val="20"/>
          <w:lang w:val="pt-BR"/>
        </w:rPr>
      </w:pPr>
    </w:p>
    <w:p w14:paraId="553F79D6" w14:textId="77777777" w:rsidR="006A7D3F" w:rsidRDefault="006A7D3F" w:rsidP="00677F3E">
      <w:pPr>
        <w:ind w:firstLine="567"/>
        <w:jc w:val="right"/>
        <w:rPr>
          <w:rFonts w:ascii="GHEA Grapalat" w:hAnsi="GHEA Grapalat" w:cs="Sylfaen"/>
          <w:i/>
          <w:sz w:val="20"/>
          <w:szCs w:val="20"/>
          <w:lang w:val="pt-BR"/>
        </w:rPr>
      </w:pPr>
    </w:p>
    <w:p w14:paraId="371CEA54" w14:textId="77777777" w:rsidR="006A7D3F" w:rsidRDefault="006A7D3F" w:rsidP="00677F3E">
      <w:pPr>
        <w:ind w:firstLine="567"/>
        <w:jc w:val="right"/>
        <w:rPr>
          <w:rFonts w:ascii="GHEA Grapalat" w:hAnsi="GHEA Grapalat" w:cs="Sylfaen"/>
          <w:i/>
          <w:sz w:val="20"/>
          <w:szCs w:val="20"/>
          <w:lang w:val="pt-BR"/>
        </w:rPr>
      </w:pPr>
    </w:p>
    <w:p w14:paraId="1F1E5A9E" w14:textId="77777777" w:rsidR="006A7D3F" w:rsidRDefault="006A7D3F" w:rsidP="00677F3E">
      <w:pPr>
        <w:ind w:firstLine="567"/>
        <w:jc w:val="right"/>
        <w:rPr>
          <w:rFonts w:ascii="GHEA Grapalat" w:hAnsi="GHEA Grapalat" w:cs="Sylfaen"/>
          <w:i/>
          <w:sz w:val="20"/>
          <w:szCs w:val="20"/>
          <w:lang w:val="pt-BR"/>
        </w:rPr>
      </w:pPr>
    </w:p>
    <w:p w14:paraId="634C9CAD" w14:textId="6EDC93C8"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0A9A4B07"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003338">
        <w:rPr>
          <w:rFonts w:ascii="GHEA Grapalat" w:hAnsi="GHEA Grapalat" w:cs="Sylfaen"/>
          <w:b/>
          <w:lang w:val="hy-AM"/>
        </w:rPr>
        <w:t>9</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Pr="002D10E8" w:rsidRDefault="00677F3E" w:rsidP="00677F3E">
      <w:pPr>
        <w:tabs>
          <w:tab w:val="left" w:pos="360"/>
          <w:tab w:val="left" w:pos="540"/>
        </w:tabs>
        <w:jc w:val="center"/>
        <w:rPr>
          <w:rFonts w:ascii="Sylfaen" w:hAnsi="Sylfaen" w:cs="Sylfaen"/>
          <w:b/>
          <w:bCs/>
          <w:lang w:val="pt-BR"/>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326FF65" w14:textId="2CF8DE81" w:rsidR="00677F3E" w:rsidRPr="00516485" w:rsidRDefault="00677F3E" w:rsidP="00677F3E">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proofErr w:type="gramStart"/>
      <w:r w:rsidR="00003338">
        <w:rPr>
          <w:rFonts w:ascii="GHEA Grapalat" w:hAnsi="GHEA Grapalat"/>
          <w:b/>
          <w:lang w:val="es-ES"/>
        </w:rPr>
        <w:t>9</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proofErr w:type="gramEnd"/>
      <w:r w:rsidRPr="00516485">
        <w:rPr>
          <w:rFonts w:ascii="GHEA Grapalat" w:hAnsi="GHEA Grapalat" w:cs="Arial"/>
          <w:sz w:val="20"/>
          <w:szCs w:val="20"/>
          <w:lang w:val="es-ES"/>
        </w:rPr>
        <w:t xml:space="preserve"> </w:t>
      </w:r>
    </w:p>
    <w:p w14:paraId="2A207E30" w14:textId="77777777" w:rsidR="00677F3E" w:rsidRPr="00516485" w:rsidRDefault="00677F3E" w:rsidP="00677F3E">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C1D3F">
        <w:trPr>
          <w:jc w:val="center"/>
        </w:trPr>
        <w:tc>
          <w:tcPr>
            <w:tcW w:w="4536" w:type="dxa"/>
          </w:tcPr>
          <w:p w14:paraId="46E32F06" w14:textId="77777777" w:rsidR="00677F3E" w:rsidRPr="00FB1EC7" w:rsidRDefault="00677F3E"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74DAAE60" w:rsidR="00677F3E" w:rsidRDefault="00677F3E" w:rsidP="00EC1D3F">
            <w:pPr>
              <w:jc w:val="center"/>
              <w:rPr>
                <w:rFonts w:ascii="Sylfaen" w:hAnsi="Sylfaen"/>
                <w:sz w:val="20"/>
                <w:szCs w:val="20"/>
                <w:lang w:val="hy-AM"/>
              </w:rPr>
            </w:pPr>
            <w:r w:rsidRPr="000D309A">
              <w:rPr>
                <w:rFonts w:ascii="Sylfaen" w:hAnsi="Sylfaen"/>
                <w:sz w:val="20"/>
                <w:szCs w:val="20"/>
                <w:lang w:val="hy-AM"/>
              </w:rPr>
              <w:t xml:space="preserve">Հ/Հ </w:t>
            </w:r>
            <w:r w:rsidR="002430AF">
              <w:rPr>
                <w:rFonts w:ascii="Sylfaen" w:hAnsi="Sylfaen"/>
                <w:sz w:val="20"/>
                <w:szCs w:val="20"/>
                <w:lang w:val="hy-AM"/>
              </w:rPr>
              <w:t>900262504021</w:t>
            </w:r>
          </w:p>
          <w:p w14:paraId="49373752" w14:textId="77777777" w:rsidR="00677F3E" w:rsidRPr="008F6902" w:rsidRDefault="00677F3E"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EC1D3F">
            <w:pPr>
              <w:rPr>
                <w:rFonts w:ascii="GHEA Grapalat" w:hAnsi="GHEA Grapalat"/>
                <w:lang w:val="hy-AM"/>
              </w:rPr>
            </w:pPr>
          </w:p>
          <w:p w14:paraId="792B641D" w14:textId="77777777" w:rsidR="00677F3E" w:rsidRPr="004562D4" w:rsidRDefault="00677F3E" w:rsidP="00EC1D3F">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C1D3F">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C1D3F">
            <w:pPr>
              <w:jc w:val="center"/>
              <w:rPr>
                <w:rFonts w:ascii="GHEA Grapalat" w:hAnsi="GHEA Grapalat"/>
                <w:sz w:val="16"/>
                <w:szCs w:val="16"/>
                <w:lang w:val="ru-RU"/>
              </w:rPr>
            </w:pPr>
          </w:p>
          <w:p w14:paraId="2220F2A4" w14:textId="77777777" w:rsidR="00677F3E" w:rsidRPr="00B3780F" w:rsidRDefault="00677F3E" w:rsidP="00EC1D3F">
            <w:pPr>
              <w:jc w:val="center"/>
              <w:rPr>
                <w:rFonts w:ascii="GHEA Grapalat" w:hAnsi="GHEA Grapalat"/>
                <w:sz w:val="16"/>
                <w:szCs w:val="16"/>
                <w:lang w:val="ru-RU"/>
              </w:rPr>
            </w:pPr>
          </w:p>
          <w:p w14:paraId="65094C1A"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400B965"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4EC215BD" w14:textId="46F8D635" w:rsidR="00F258A2" w:rsidRPr="00700690" w:rsidRDefault="00F258A2" w:rsidP="00700690">
      <w:pPr>
        <w:pStyle w:val="af2"/>
        <w:jc w:val="both"/>
        <w:rPr>
          <w:rFonts w:ascii="GHEA Grapalat" w:hAnsi="GHEA Grapalat"/>
          <w:b/>
          <w:bCs/>
          <w:i/>
          <w:sz w:val="16"/>
          <w:szCs w:val="16"/>
          <w:lang w:val="af-ZA"/>
        </w:rPr>
      </w:pPr>
    </w:p>
  </w:footnote>
  <w:footnote w:id="2">
    <w:p w14:paraId="5B8484FA" w14:textId="0757028E" w:rsidR="00F258A2" w:rsidRPr="00494AD5"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3">
    <w:p w14:paraId="43BEC426" w14:textId="3AA9DA39" w:rsidR="00F258A2" w:rsidRPr="00494AD5" w:rsidRDefault="00F258A2" w:rsidP="00F41942">
      <w:pPr>
        <w:pStyle w:val="af2"/>
        <w:jc w:val="both"/>
        <w:rPr>
          <w:rFonts w:ascii="GHEA Grapalat" w:hAnsi="GHEA Grapalat" w:cs="Sylfaen"/>
          <w:i/>
          <w:sz w:val="16"/>
          <w:szCs w:val="16"/>
          <w:lang w:val="en-US"/>
        </w:rPr>
      </w:pPr>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7EBC728" w14:textId="4FE63DA5" w:rsidR="00F258A2" w:rsidRPr="003D4668" w:rsidRDefault="00F258A2" w:rsidP="003D4668">
      <w:pPr>
        <w:pStyle w:val="af2"/>
        <w:jc w:val="both"/>
        <w:rPr>
          <w:rFonts w:ascii="GHEA Grapalat" w:hAnsi="GHEA Grapalat" w:cs="Sylfaen"/>
          <w:i/>
          <w:sz w:val="16"/>
          <w:szCs w:val="16"/>
          <w:lang w:val="hy-AM"/>
        </w:rPr>
      </w:pPr>
    </w:p>
  </w:footnote>
  <w:footnote w:id="7">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0478662" w14:textId="03DF488C" w:rsidR="00F258A2" w:rsidRPr="003D4668" w:rsidRDefault="00F258A2">
      <w:pPr>
        <w:pStyle w:val="af2"/>
        <w:rPr>
          <w:rFonts w:asciiTheme="minorHAnsi" w:hAnsiTheme="minorHAnsi"/>
          <w:lang w:val="hy-AM"/>
        </w:rPr>
      </w:pPr>
    </w:p>
  </w:footnote>
  <w:footnote w:id="9">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0">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3">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7">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8F0"/>
    <w:rsid w:val="00002A81"/>
    <w:rsid w:val="00002C23"/>
    <w:rsid w:val="000031E3"/>
    <w:rsid w:val="00003338"/>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896"/>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0AF"/>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0E8"/>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2D3A"/>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2C0"/>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00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052"/>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B46"/>
    <w:rsid w:val="0082102B"/>
    <w:rsid w:val="00821921"/>
    <w:rsid w:val="00822119"/>
    <w:rsid w:val="008223F5"/>
    <w:rsid w:val="008225FF"/>
    <w:rsid w:val="00822942"/>
    <w:rsid w:val="008229D3"/>
    <w:rsid w:val="00824F68"/>
    <w:rsid w:val="008253B6"/>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75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6B77"/>
    <w:rsid w:val="00927C52"/>
    <w:rsid w:val="00927FE0"/>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088"/>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0E5"/>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748"/>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9E9"/>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2ECE"/>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3B6"/>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F96"/>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1E2"/>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79</Pages>
  <Words>17923</Words>
  <Characters>142418</Characters>
  <Application>Microsoft Office Word</Application>
  <DocSecurity>0</DocSecurity>
  <Lines>1186</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65</cp:revision>
  <cp:lastPrinted>2022-12-28T05:49:00Z</cp:lastPrinted>
  <dcterms:created xsi:type="dcterms:W3CDTF">2025-03-04T12:42:00Z</dcterms:created>
  <dcterms:modified xsi:type="dcterms:W3CDTF">2026-03-05T13:04:00Z</dcterms:modified>
</cp:coreProperties>
</file>